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0" w:lineRule="auto"/>
        <w:rPr/>
      </w:pP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rFonts w:ascii="Arial" w:cs="Arial" w:eastAsia="Arial" w:hAnsi="Arial"/>
          <w:b w:val="1"/>
          <w:bCs w:val="1"/>
          <w:color w:val="1f4e79"/>
          <w:sz w:val="56"/>
          <w:szCs w:val="56"/>
          <w:rtl w:val="0"/>
        </w:rPr>
        <w:t xml:space="preserve">Your Guide to the FAFSA</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rFonts w:ascii="Arial" w:cs="Arial" w:eastAsia="Arial" w:hAnsi="Arial"/>
          <w:color w:val="2e86ab"/>
          <w:sz w:val="26"/>
          <w:szCs w:val="26"/>
          <w:rtl w:val="0"/>
        </w:rPr>
        <w:t xml:space="preserve">2026–27 School Year</w:t>
      </w: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rtl w:val="0"/>
        </w:rPr>
      </w:r>
    </w:p>
    <w:p w:rsidR="00000000" w:rsidDel="00000000" w:rsidP="00000000" w:rsidRDefault="00000000" w:rsidRPr="00000000" w14:paraId="00000005">
      <w:pPr>
        <w:spacing w:after="400" w:lineRule="auto"/>
        <w:jc w:val="center"/>
        <w:rPr/>
      </w:pPr>
      <w:r w:rsidDel="00000000" w:rsidR="00000000" w:rsidRPr="00000000">
        <w:rPr>
          <w:rFonts w:ascii="Arial" w:cs="Arial" w:eastAsia="Arial" w:hAnsi="Arial"/>
          <w:b w:val="1"/>
          <w:bCs w:val="1"/>
          <w:color w:val="2e86ab"/>
          <w:sz w:val="24"/>
          <w:szCs w:val="24"/>
          <w:rtl w:val="0"/>
        </w:rPr>
        <w:t xml:space="preserve">Free Resources, Helpful Videos, and Quick Reference Guide to Essential Websites and Phone Numbers</w:t>
      </w:r>
      <w:r w:rsidDel="00000000" w:rsidR="00000000" w:rsidRPr="00000000">
        <w:rPr>
          <w:rtl w:val="0"/>
        </w:rPr>
      </w:r>
    </w:p>
    <w:p w:rsidR="00000000" w:rsidDel="00000000" w:rsidP="00000000" w:rsidRDefault="00000000" w:rsidRPr="00000000" w14:paraId="00000006">
      <w:pPr>
        <w:spacing w:after="60" w:lineRule="auto"/>
        <w:jc w:val="center"/>
        <w:rPr/>
      </w:pPr>
      <w:r w:rsidDel="00000000" w:rsidR="00000000" w:rsidRPr="00000000">
        <w:rPr>
          <w:rFonts w:ascii="Arial" w:cs="Arial" w:eastAsia="Arial" w:hAnsi="Arial"/>
          <w:b w:val="1"/>
          <w:bCs w:val="1"/>
          <w:color w:val="1f4e79"/>
          <w:sz w:val="20"/>
          <w:szCs w:val="20"/>
          <w:rtl w:val="0"/>
        </w:rPr>
        <w:t xml:space="preserve">Prepared by Environmental Leaders of Color</w:t>
      </w:r>
      <w:r w:rsidDel="00000000" w:rsidR="00000000" w:rsidRPr="00000000">
        <w:rPr>
          <w:rtl w:val="0"/>
        </w:rPr>
      </w:r>
    </w:p>
    <w:p w:rsidR="00000000" w:rsidDel="00000000" w:rsidP="00000000" w:rsidRDefault="00000000" w:rsidRPr="00000000" w14:paraId="00000007">
      <w:pPr>
        <w:spacing w:after="40" w:lineRule="auto"/>
        <w:jc w:val="center"/>
        <w:rPr/>
      </w:pPr>
      <w:r w:rsidDel="00000000" w:rsidR="00000000" w:rsidRPr="00000000">
        <w:rPr>
          <w:rFonts w:ascii="Arial" w:cs="Arial" w:eastAsia="Arial" w:hAnsi="Arial"/>
          <w:color w:val="888888"/>
          <w:sz w:val="18"/>
          <w:szCs w:val="18"/>
          <w:rtl w:val="0"/>
        </w:rPr>
        <w:t xml:space="preserve">Westchester County, New York</w:t>
      </w:r>
      <w:r w:rsidDel="00000000" w:rsidR="00000000" w:rsidRPr="00000000">
        <w:rPr>
          <w:rtl w:val="0"/>
        </w:rPr>
      </w:r>
    </w:p>
    <w:p w:rsidR="00000000" w:rsidDel="00000000" w:rsidP="00000000" w:rsidRDefault="00000000" w:rsidRPr="00000000" w14:paraId="00000008">
      <w:pPr>
        <w:jc w:val="center"/>
        <w:rPr/>
      </w:pPr>
      <w:r w:rsidDel="00000000" w:rsidR="00000000" w:rsidRPr="00000000">
        <w:rPr>
          <w:rFonts w:ascii="Arial" w:cs="Arial" w:eastAsia="Arial" w:hAnsi="Arial"/>
          <w:color w:val="888888"/>
          <w:sz w:val="18"/>
          <w:szCs w:val="18"/>
          <w:rtl w:val="0"/>
        </w:rPr>
        <w:t xml:space="preserve">February 2026</w:t>
      </w:r>
      <w:r w:rsidDel="00000000" w:rsidR="00000000" w:rsidRPr="00000000">
        <w:rPr>
          <w:rtl w:val="0"/>
        </w:rPr>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Free Help Is Available</w:t>
      </w:r>
    </w:p>
    <w:p w:rsidR="00000000" w:rsidDel="00000000" w:rsidP="00000000" w:rsidRDefault="00000000" w:rsidRPr="00000000" w14:paraId="0000000B">
      <w:pPr>
        <w:spacing w:after="160" w:lineRule="auto"/>
        <w:rPr/>
      </w:pPr>
      <w:r w:rsidDel="00000000" w:rsidR="00000000" w:rsidRPr="00000000">
        <w:rPr>
          <w:rFonts w:ascii="Arial" w:cs="Arial" w:eastAsia="Arial" w:hAnsi="Arial"/>
          <w:sz w:val="22"/>
          <w:szCs w:val="22"/>
          <w:rtl w:val="0"/>
        </w:rPr>
        <w:t xml:space="preserve">You do not have to do this alone. Here are free resources you can use if you get stuck or have questions:</w:t>
      </w:r>
      <w:r w:rsidDel="00000000" w:rsidR="00000000" w:rsidRPr="00000000">
        <w:rPr>
          <w:rtl w:val="0"/>
        </w:rPr>
      </w:r>
    </w:p>
    <w:p w:rsidR="00000000" w:rsidDel="00000000" w:rsidP="00000000" w:rsidRDefault="00000000" w:rsidRPr="00000000" w14:paraId="0000000C">
      <w:pPr>
        <w:spacing w:after="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0D">
            <w:pPr>
              <w:spacing w:after="80" w:lineRule="auto"/>
              <w:rPr/>
            </w:pPr>
            <w:r w:rsidDel="00000000" w:rsidR="00000000" w:rsidRPr="00000000">
              <w:rPr>
                <w:rFonts w:ascii="Arial" w:cs="Arial" w:eastAsia="Arial" w:hAnsi="Arial"/>
                <w:b w:val="1"/>
                <w:bCs w:val="1"/>
                <w:color w:val="1f4e79"/>
                <w:sz w:val="22"/>
                <w:szCs w:val="22"/>
                <w:rtl w:val="0"/>
              </w:rPr>
              <w:t xml:space="preserve">Federal Student Aid Call Center</w:t>
            </w:r>
            <w:r w:rsidDel="00000000" w:rsidR="00000000" w:rsidRPr="00000000">
              <w:rPr>
                <w:rtl w:val="0"/>
              </w:rPr>
            </w:r>
          </w:p>
          <w:p w:rsidR="00000000" w:rsidDel="00000000" w:rsidP="00000000" w:rsidRDefault="00000000" w:rsidRPr="00000000" w14:paraId="0000000E">
            <w:pPr>
              <w:spacing w:after="80" w:lineRule="auto"/>
              <w:rPr/>
            </w:pPr>
            <w:r w:rsidDel="00000000" w:rsidR="00000000" w:rsidRPr="00000000">
              <w:rPr>
                <w:rFonts w:ascii="Arial" w:cs="Arial" w:eastAsia="Arial" w:hAnsi="Arial"/>
                <w:b w:val="0"/>
                <w:bCs w:val="0"/>
                <w:color w:val="000000"/>
                <w:sz w:val="20"/>
                <w:szCs w:val="20"/>
                <w:rtl w:val="0"/>
              </w:rPr>
              <w:t xml:space="preserve">Call 1-800-433-3243 to speak with someone who can walk you through the FAFSA. Available in English and Spanish, with interpreters for additional languages. You can also chat online with a virtual assistant named Aiden at studentaid.gov/help.</w:t>
            </w:r>
            <w:r w:rsidDel="00000000" w:rsidR="00000000" w:rsidRPr="00000000">
              <w:rPr>
                <w:rtl w:val="0"/>
              </w:rPr>
            </w:r>
          </w:p>
        </w:tc>
      </w:tr>
    </w:tbl>
    <w:p w:rsidR="00000000" w:rsidDel="00000000" w:rsidP="00000000" w:rsidRDefault="00000000" w:rsidRPr="00000000" w14:paraId="0000000F">
      <w:pPr>
        <w:spacing w:after="12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10">
            <w:pPr>
              <w:spacing w:after="80" w:lineRule="auto"/>
              <w:rPr/>
            </w:pPr>
            <w:r w:rsidDel="00000000" w:rsidR="00000000" w:rsidRPr="00000000">
              <w:rPr>
                <w:rFonts w:ascii="Arial" w:cs="Arial" w:eastAsia="Arial" w:hAnsi="Arial"/>
                <w:b w:val="1"/>
                <w:bCs w:val="1"/>
                <w:color w:val="1f4e79"/>
                <w:sz w:val="22"/>
                <w:szCs w:val="22"/>
                <w:rtl w:val="0"/>
              </w:rPr>
              <w:t xml:space="preserve">uAspire — Free Checklists, Webinars &amp; College Cost Calculator</w:t>
            </w:r>
            <w:r w:rsidDel="00000000" w:rsidR="00000000" w:rsidRPr="00000000">
              <w:rPr>
                <w:rtl w:val="0"/>
              </w:rPr>
            </w:r>
          </w:p>
          <w:p w:rsidR="00000000" w:rsidDel="00000000" w:rsidP="00000000" w:rsidRDefault="00000000" w:rsidRPr="00000000" w14:paraId="00000011">
            <w:pPr>
              <w:spacing w:after="80" w:lineRule="auto"/>
              <w:rPr/>
            </w:pPr>
            <w:r w:rsidDel="00000000" w:rsidR="00000000" w:rsidRPr="00000000">
              <w:rPr>
                <w:rFonts w:ascii="Arial" w:cs="Arial" w:eastAsia="Arial" w:hAnsi="Arial"/>
                <w:b w:val="0"/>
                <w:bCs w:val="0"/>
                <w:color w:val="000000"/>
                <w:sz w:val="20"/>
                <w:szCs w:val="20"/>
                <w:rtl w:val="0"/>
              </w:rPr>
              <w:t xml:space="preserve">Visit uaspire.org for free Financial Aid Checklists and FAFSA Checklists available in multiple languages (English, Spanish, Arabic, Chinese, Haitian Creole, Portuguese, and Vietnamese). They also offer free webinars throughout the year on topics like the FAFSA, scholarships, and understanding your aid package. Their College Cost Calculator helps you compare financial aid offers from different schools so you can see which school is actually the most affordable.</w:t>
            </w:r>
            <w:r w:rsidDel="00000000" w:rsidR="00000000" w:rsidRPr="00000000">
              <w:rPr>
                <w:rtl w:val="0"/>
              </w:rPr>
            </w:r>
          </w:p>
        </w:tc>
      </w:tr>
    </w:tbl>
    <w:p w:rsidR="00000000" w:rsidDel="00000000" w:rsidP="00000000" w:rsidRDefault="00000000" w:rsidRPr="00000000" w14:paraId="00000012">
      <w:pPr>
        <w:spacing w:after="12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13">
            <w:pPr>
              <w:spacing w:after="80" w:lineRule="auto"/>
              <w:rPr/>
            </w:pPr>
            <w:r w:rsidDel="00000000" w:rsidR="00000000" w:rsidRPr="00000000">
              <w:rPr>
                <w:rFonts w:ascii="Arial" w:cs="Arial" w:eastAsia="Arial" w:hAnsi="Arial"/>
                <w:b w:val="1"/>
                <w:bCs w:val="1"/>
                <w:color w:val="1f4e79"/>
                <w:sz w:val="22"/>
                <w:szCs w:val="22"/>
                <w:rtl w:val="0"/>
              </w:rPr>
              <w:t xml:space="preserve">Wyatt — Free 24/7 Text-Based FAFSA Help</w:t>
            </w:r>
            <w:r w:rsidDel="00000000" w:rsidR="00000000" w:rsidRPr="00000000">
              <w:rPr>
                <w:rtl w:val="0"/>
              </w:rPr>
            </w:r>
          </w:p>
          <w:p w:rsidR="00000000" w:rsidDel="00000000" w:rsidP="00000000" w:rsidRDefault="00000000" w:rsidRPr="00000000" w14:paraId="00000014">
            <w:pPr>
              <w:spacing w:after="80" w:lineRule="auto"/>
              <w:rPr/>
            </w:pPr>
            <w:r w:rsidDel="00000000" w:rsidR="00000000" w:rsidRPr="00000000">
              <w:rPr>
                <w:rFonts w:ascii="Arial" w:cs="Arial" w:eastAsia="Arial" w:hAnsi="Arial"/>
                <w:b w:val="0"/>
                <w:bCs w:val="0"/>
                <w:color w:val="000000"/>
                <w:sz w:val="20"/>
                <w:szCs w:val="20"/>
                <w:rtl w:val="0"/>
              </w:rPr>
              <w:t xml:space="preserve">Wyatt is a free digital advisor you can text anytime — day or night — with your FAFSA questions and get an immediate answer. It also sends helpful reminder texts about upcoming deadlines. Great for quick questions when the call center is closed. Available through nacacnet.org.</w:t>
            </w:r>
            <w:r w:rsidDel="00000000" w:rsidR="00000000" w:rsidRPr="00000000">
              <w:rPr>
                <w:rtl w:val="0"/>
              </w:rPr>
            </w:r>
          </w:p>
        </w:tc>
      </w:tr>
    </w:tbl>
    <w:p w:rsidR="00000000" w:rsidDel="00000000" w:rsidP="00000000" w:rsidRDefault="00000000" w:rsidRPr="00000000" w14:paraId="00000015">
      <w:pPr>
        <w:spacing w:after="12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16">
            <w:pPr>
              <w:spacing w:after="80" w:lineRule="auto"/>
              <w:rPr/>
            </w:pPr>
            <w:r w:rsidDel="00000000" w:rsidR="00000000" w:rsidRPr="00000000">
              <w:rPr>
                <w:rFonts w:ascii="Arial" w:cs="Arial" w:eastAsia="Arial" w:hAnsi="Arial"/>
                <w:b w:val="1"/>
                <w:bCs w:val="1"/>
                <w:color w:val="1f4e79"/>
                <w:sz w:val="22"/>
                <w:szCs w:val="22"/>
                <w:rtl w:val="0"/>
              </w:rPr>
              <w:t xml:space="preserve">HESC (New York State Higher Education Services Corporation)</w:t>
            </w:r>
            <w:r w:rsidDel="00000000" w:rsidR="00000000" w:rsidRPr="00000000">
              <w:rPr>
                <w:rtl w:val="0"/>
              </w:rPr>
            </w:r>
          </w:p>
          <w:p w:rsidR="00000000" w:rsidDel="00000000" w:rsidP="00000000" w:rsidRDefault="00000000" w:rsidRPr="00000000" w14:paraId="00000017">
            <w:pPr>
              <w:spacing w:after="80" w:lineRule="auto"/>
              <w:rPr/>
            </w:pPr>
            <w:r w:rsidDel="00000000" w:rsidR="00000000" w:rsidRPr="00000000">
              <w:rPr>
                <w:rFonts w:ascii="Arial" w:cs="Arial" w:eastAsia="Arial" w:hAnsi="Arial"/>
                <w:b w:val="0"/>
                <w:bCs w:val="0"/>
                <w:color w:val="000000"/>
                <w:sz w:val="20"/>
                <w:szCs w:val="20"/>
                <w:rtl w:val="0"/>
              </w:rPr>
              <w:t xml:space="preserve">For questions about New York State aid, including TAP, Excelsior Scholarships, and the DREAM Act, visit hesc.ny.gov or call 888-697-4372.</w:t>
            </w:r>
            <w:r w:rsidDel="00000000" w:rsidR="00000000" w:rsidRPr="00000000">
              <w:rPr>
                <w:rtl w:val="0"/>
              </w:rPr>
            </w:r>
          </w:p>
        </w:tc>
      </w:tr>
    </w:tbl>
    <w:p w:rsidR="00000000" w:rsidDel="00000000" w:rsidP="00000000" w:rsidRDefault="00000000" w:rsidRPr="00000000" w14:paraId="00000018">
      <w:pPr>
        <w:spacing w:after="12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19">
            <w:pPr>
              <w:spacing w:after="80" w:lineRule="auto"/>
              <w:rPr/>
            </w:pPr>
            <w:r w:rsidDel="00000000" w:rsidR="00000000" w:rsidRPr="00000000">
              <w:rPr>
                <w:rFonts w:ascii="Arial" w:cs="Arial" w:eastAsia="Arial" w:hAnsi="Arial"/>
                <w:b w:val="1"/>
                <w:bCs w:val="1"/>
                <w:color w:val="1f4e79"/>
                <w:sz w:val="22"/>
                <w:szCs w:val="22"/>
                <w:rtl w:val="0"/>
              </w:rPr>
              <w:t xml:space="preserve">Your Child's School Counselor</w:t>
            </w:r>
            <w:r w:rsidDel="00000000" w:rsidR="00000000" w:rsidRPr="00000000">
              <w:rPr>
                <w:rtl w:val="0"/>
              </w:rPr>
            </w:r>
          </w:p>
          <w:p w:rsidR="00000000" w:rsidDel="00000000" w:rsidP="00000000" w:rsidRDefault="00000000" w:rsidRPr="00000000" w14:paraId="0000001A">
            <w:pPr>
              <w:spacing w:after="80" w:lineRule="auto"/>
              <w:rPr/>
            </w:pPr>
            <w:r w:rsidDel="00000000" w:rsidR="00000000" w:rsidRPr="00000000">
              <w:rPr>
                <w:rFonts w:ascii="Arial" w:cs="Arial" w:eastAsia="Arial" w:hAnsi="Arial"/>
                <w:b w:val="0"/>
                <w:bCs w:val="0"/>
                <w:color w:val="000000"/>
                <w:sz w:val="20"/>
                <w:szCs w:val="20"/>
                <w:rtl w:val="0"/>
              </w:rPr>
              <w:t xml:space="preserve">Your child's high school counselor can help with FAFSA questions and may host FAFSA completion events where you can get hands-on help. Don't hesitate to reach out to them.</w:t>
            </w:r>
            <w:r w:rsidDel="00000000" w:rsidR="00000000" w:rsidRPr="00000000">
              <w:rPr>
                <w:rtl w:val="0"/>
              </w:rPr>
            </w:r>
          </w:p>
        </w:tc>
      </w:tr>
    </w:tbl>
    <w:p w:rsidR="00000000" w:rsidDel="00000000" w:rsidP="00000000" w:rsidRDefault="00000000" w:rsidRPr="00000000" w14:paraId="0000001B">
      <w:pPr>
        <w:spacing w:after="20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Helpful Videos: Watch Someone Fill Out the FAFSA</w:t>
      </w:r>
    </w:p>
    <w:p w:rsidR="00000000" w:rsidDel="00000000" w:rsidP="00000000" w:rsidRDefault="00000000" w:rsidRPr="00000000" w14:paraId="0000001E">
      <w:pPr>
        <w:spacing w:after="160" w:lineRule="auto"/>
        <w:rPr/>
      </w:pPr>
      <w:r w:rsidDel="00000000" w:rsidR="00000000" w:rsidRPr="00000000">
        <w:rPr>
          <w:rFonts w:ascii="Arial" w:cs="Arial" w:eastAsia="Arial" w:hAnsi="Arial"/>
          <w:sz w:val="22"/>
          <w:szCs w:val="22"/>
          <w:rtl w:val="0"/>
        </w:rPr>
        <w:t xml:space="preserve">Sometimes it helps to see someone actually fill out the form on screen. These free YouTube videos walk you through the FAFSA step by step. We recommend watching one before you sit down to complete yours.</w:t>
      </w:r>
      <w:r w:rsidDel="00000000" w:rsidR="00000000" w:rsidRPr="00000000">
        <w:rPr>
          <w:rtl w:val="0"/>
        </w:rPr>
      </w:r>
    </w:p>
    <w:p w:rsidR="00000000" w:rsidDel="00000000" w:rsidP="00000000" w:rsidRDefault="00000000" w:rsidRPr="00000000" w14:paraId="0000001F">
      <w:pPr>
        <w:spacing w:after="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20">
            <w:pPr>
              <w:spacing w:after="80" w:lineRule="auto"/>
              <w:rPr/>
            </w:pPr>
            <w:r w:rsidDel="00000000" w:rsidR="00000000" w:rsidRPr="00000000">
              <w:rPr>
                <w:rFonts w:ascii="Arial" w:cs="Arial" w:eastAsia="Arial" w:hAnsi="Arial"/>
                <w:b w:val="1"/>
                <w:bCs w:val="1"/>
                <w:color w:val="1f4e79"/>
                <w:sz w:val="22"/>
                <w:szCs w:val="22"/>
                <w:rtl w:val="0"/>
              </w:rPr>
              <w:t xml:space="preserve">1. Federal Student Aid — Official FAFSA Video Playlist</w:t>
            </w:r>
            <w:r w:rsidDel="00000000" w:rsidR="00000000" w:rsidRPr="00000000">
              <w:rPr>
                <w:rtl w:val="0"/>
              </w:rPr>
            </w:r>
          </w:p>
          <w:p w:rsidR="00000000" w:rsidDel="00000000" w:rsidP="00000000" w:rsidRDefault="00000000" w:rsidRPr="00000000" w14:paraId="00000021">
            <w:pPr>
              <w:spacing w:after="80" w:lineRule="auto"/>
              <w:rPr/>
            </w:pPr>
            <w:r w:rsidDel="00000000" w:rsidR="00000000" w:rsidRPr="00000000">
              <w:rPr>
                <w:rFonts w:ascii="Arial" w:cs="Arial" w:eastAsia="Arial" w:hAnsi="Arial"/>
                <w:b w:val="0"/>
                <w:bCs w:val="0"/>
                <w:color w:val="000000"/>
                <w:sz w:val="20"/>
                <w:szCs w:val="20"/>
                <w:rtl w:val="0"/>
              </w:rPr>
              <w:t xml:space="preserve">El propio canal de YouTube del Departamento de Educación de EE.UU. tiene una lista de reproducción llamada “Preparing for the FAFSA Form” (Preparándose para el Formulario FAFSA) con videos cortos sobre cómo crear su cuenta, entender el consentimiento y qué esperar. Esta es la fuente oficial y la más confiable.</w:t>
            </w:r>
            <w:r w:rsidDel="00000000" w:rsidR="00000000" w:rsidRPr="00000000">
              <w:rPr>
                <w:rtl w:val="0"/>
              </w:rPr>
            </w:r>
          </w:p>
          <w:p w:rsidR="00000000" w:rsidDel="00000000" w:rsidP="00000000" w:rsidRDefault="00000000" w:rsidRPr="00000000" w14:paraId="00000022">
            <w:pPr>
              <w:spacing w:after="80" w:lineRule="auto"/>
              <w:rPr/>
            </w:pPr>
            <w:r w:rsidDel="00000000" w:rsidR="00000000" w:rsidRPr="00000000">
              <w:rPr>
                <w:rFonts w:ascii="Arial" w:cs="Arial" w:eastAsia="Arial" w:hAnsi="Arial"/>
                <w:b w:val="1"/>
                <w:bCs w:val="1"/>
                <w:color w:val="000000"/>
                <w:sz w:val="20"/>
                <w:szCs w:val="20"/>
                <w:rtl w:val="0"/>
              </w:rPr>
              <w:t xml:space="preserve">Search on YouTube: “Federal Student Aid FAFSA”</w:t>
            </w:r>
            <w:r w:rsidDel="00000000" w:rsidR="00000000" w:rsidRPr="00000000">
              <w:rPr>
                <w:rtl w:val="0"/>
              </w:rPr>
            </w:r>
          </w:p>
        </w:tc>
      </w:tr>
    </w:tbl>
    <w:p w:rsidR="00000000" w:rsidDel="00000000" w:rsidP="00000000" w:rsidRDefault="00000000" w:rsidRPr="00000000" w14:paraId="00000023">
      <w:pPr>
        <w:spacing w:after="12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24">
            <w:pPr>
              <w:spacing w:after="80" w:lineRule="auto"/>
              <w:rPr/>
            </w:pPr>
            <w:r w:rsidDel="00000000" w:rsidR="00000000" w:rsidRPr="00000000">
              <w:rPr>
                <w:rFonts w:ascii="Arial" w:cs="Arial" w:eastAsia="Arial" w:hAnsi="Arial"/>
                <w:b w:val="1"/>
                <w:bCs w:val="1"/>
                <w:color w:val="1f4e79"/>
                <w:sz w:val="22"/>
                <w:szCs w:val="22"/>
                <w:rtl w:val="0"/>
              </w:rPr>
              <w:t xml:space="preserve">2. University of the Pacific — 2026-27 FAFSA Walkthrough</w:t>
            </w:r>
            <w:r w:rsidDel="00000000" w:rsidR="00000000" w:rsidRPr="00000000">
              <w:rPr>
                <w:rtl w:val="0"/>
              </w:rPr>
            </w:r>
          </w:p>
          <w:p w:rsidR="00000000" w:rsidDel="00000000" w:rsidP="00000000" w:rsidRDefault="00000000" w:rsidRPr="00000000" w14:paraId="00000025">
            <w:pPr>
              <w:spacing w:after="80" w:lineRule="auto"/>
              <w:rPr/>
            </w:pPr>
            <w:r w:rsidDel="00000000" w:rsidR="00000000" w:rsidRPr="00000000">
              <w:rPr>
                <w:rFonts w:ascii="Arial" w:cs="Arial" w:eastAsia="Arial" w:hAnsi="Arial"/>
                <w:b w:val="0"/>
                <w:bCs w:val="0"/>
                <w:color w:val="000000"/>
                <w:sz w:val="20"/>
                <w:szCs w:val="20"/>
                <w:rtl w:val="0"/>
              </w:rPr>
              <w:t xml:space="preserve">A financial aid director walks through the entire 2026-27 FAFSA screen by screen, showing you exactly what each page looks like and what to enter. One of the best current walkthroughs available.</w:t>
            </w:r>
            <w:r w:rsidDel="00000000" w:rsidR="00000000" w:rsidRPr="00000000">
              <w:rPr>
                <w:rtl w:val="0"/>
              </w:rPr>
            </w:r>
          </w:p>
          <w:p w:rsidR="00000000" w:rsidDel="00000000" w:rsidP="00000000" w:rsidRDefault="00000000" w:rsidRPr="00000000" w14:paraId="00000026">
            <w:pPr>
              <w:spacing w:after="80" w:lineRule="auto"/>
              <w:rPr/>
            </w:pPr>
            <w:r w:rsidDel="00000000" w:rsidR="00000000" w:rsidRPr="00000000">
              <w:rPr>
                <w:rFonts w:ascii="Arial" w:cs="Arial" w:eastAsia="Arial" w:hAnsi="Arial"/>
                <w:b w:val="1"/>
                <w:bCs w:val="1"/>
                <w:color w:val="000000"/>
                <w:sz w:val="20"/>
                <w:szCs w:val="20"/>
                <w:rtl w:val="0"/>
              </w:rPr>
              <w:t xml:space="preserve">Search on YouTube: “University of the Pacific FAFSA 2026-27 walkthrough”</w:t>
            </w:r>
            <w:r w:rsidDel="00000000" w:rsidR="00000000" w:rsidRPr="00000000">
              <w:rPr>
                <w:rtl w:val="0"/>
              </w:rPr>
            </w:r>
          </w:p>
        </w:tc>
      </w:tr>
    </w:tbl>
    <w:p w:rsidR="00000000" w:rsidDel="00000000" w:rsidP="00000000" w:rsidRDefault="00000000" w:rsidRPr="00000000" w14:paraId="00000027">
      <w:pPr>
        <w:spacing w:after="12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28">
            <w:pPr>
              <w:spacing w:after="80" w:lineRule="auto"/>
              <w:rPr/>
            </w:pPr>
            <w:r w:rsidDel="00000000" w:rsidR="00000000" w:rsidRPr="00000000">
              <w:rPr>
                <w:rFonts w:ascii="Arial" w:cs="Arial" w:eastAsia="Arial" w:hAnsi="Arial"/>
                <w:b w:val="1"/>
                <w:bCs w:val="1"/>
                <w:color w:val="1f4e79"/>
                <w:sz w:val="22"/>
                <w:szCs w:val="22"/>
                <w:rtl w:val="0"/>
              </w:rPr>
              <w:t xml:space="preserve">3. Sallie Mae — Serie de Videos “HACKED” sobre la FAFSA</w:t>
            </w:r>
            <w:r w:rsidDel="00000000" w:rsidR="00000000" w:rsidRPr="00000000">
              <w:rPr>
                <w:rtl w:val="0"/>
              </w:rPr>
            </w:r>
          </w:p>
          <w:p w:rsidR="00000000" w:rsidDel="00000000" w:rsidP="00000000" w:rsidRDefault="00000000" w:rsidRPr="00000000" w14:paraId="00000029">
            <w:pPr>
              <w:spacing w:after="80" w:lineRule="auto"/>
              <w:rPr/>
            </w:pPr>
            <w:r w:rsidDel="00000000" w:rsidR="00000000" w:rsidRPr="00000000">
              <w:rPr>
                <w:rFonts w:ascii="Arial" w:cs="Arial" w:eastAsia="Arial" w:hAnsi="Arial"/>
                <w:b w:val="0"/>
                <w:bCs w:val="0"/>
                <w:color w:val="000000"/>
                <w:sz w:val="20"/>
                <w:szCs w:val="20"/>
                <w:rtl w:val="0"/>
              </w:rPr>
              <w:t xml:space="preserve">A series of short, easy-to-follow videos with tips on filing the FAFSA and navigating college financial aid. Good for parents who want quick answers to specific questions.</w:t>
            </w:r>
            <w:r w:rsidDel="00000000" w:rsidR="00000000" w:rsidRPr="00000000">
              <w:rPr>
                <w:rtl w:val="0"/>
              </w:rPr>
            </w:r>
          </w:p>
          <w:p w:rsidR="00000000" w:rsidDel="00000000" w:rsidP="00000000" w:rsidRDefault="00000000" w:rsidRPr="00000000" w14:paraId="0000002A">
            <w:pPr>
              <w:spacing w:after="80" w:lineRule="auto"/>
              <w:rPr/>
            </w:pPr>
            <w:r w:rsidDel="00000000" w:rsidR="00000000" w:rsidRPr="00000000">
              <w:rPr>
                <w:rFonts w:ascii="Arial" w:cs="Arial" w:eastAsia="Arial" w:hAnsi="Arial"/>
                <w:b w:val="1"/>
                <w:bCs w:val="1"/>
                <w:color w:val="000000"/>
                <w:sz w:val="20"/>
                <w:szCs w:val="20"/>
                <w:rtl w:val="0"/>
              </w:rPr>
              <w:t xml:space="preserve">Search on YouTube: “Sallie Mae HACKED FAFSA”</w:t>
            </w:r>
            <w:r w:rsidDel="00000000" w:rsidR="00000000" w:rsidRPr="00000000">
              <w:rPr>
                <w:rtl w:val="0"/>
              </w:rPr>
            </w:r>
          </w:p>
        </w:tc>
      </w:tr>
    </w:tbl>
    <w:p w:rsidR="00000000" w:rsidDel="00000000" w:rsidP="00000000" w:rsidRDefault="00000000" w:rsidRPr="00000000" w14:paraId="0000002B">
      <w:pPr>
        <w:spacing w:after="12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2C">
            <w:pPr>
              <w:spacing w:after="80" w:lineRule="auto"/>
              <w:rPr/>
            </w:pPr>
            <w:r w:rsidDel="00000000" w:rsidR="00000000" w:rsidRPr="00000000">
              <w:rPr>
                <w:rFonts w:ascii="Arial" w:cs="Arial" w:eastAsia="Arial" w:hAnsi="Arial"/>
                <w:b w:val="1"/>
                <w:bCs w:val="1"/>
                <w:color w:val="1f4e79"/>
                <w:sz w:val="22"/>
                <w:szCs w:val="22"/>
                <w:rtl w:val="0"/>
              </w:rPr>
              <w:t xml:space="preserve">4. CollegeVine — Live FAFSA Walkthrough</w:t>
            </w:r>
            <w:r w:rsidDel="00000000" w:rsidR="00000000" w:rsidRPr="00000000">
              <w:rPr>
                <w:rtl w:val="0"/>
              </w:rPr>
            </w:r>
          </w:p>
          <w:p w:rsidR="00000000" w:rsidDel="00000000" w:rsidP="00000000" w:rsidRDefault="00000000" w:rsidRPr="00000000" w14:paraId="0000002D">
            <w:pPr>
              <w:spacing w:after="80" w:lineRule="auto"/>
              <w:rPr/>
            </w:pPr>
            <w:r w:rsidDel="00000000" w:rsidR="00000000" w:rsidRPr="00000000">
              <w:rPr>
                <w:rFonts w:ascii="Arial" w:cs="Arial" w:eastAsia="Arial" w:hAnsi="Arial"/>
                <w:b w:val="0"/>
                <w:bCs w:val="0"/>
                <w:color w:val="000000"/>
                <w:sz w:val="20"/>
                <w:szCs w:val="20"/>
                <w:rtl w:val="0"/>
              </w:rPr>
              <w:t xml:space="preserve">A recorded live session where an advisor fills out the FAFSA in real time and explains every question as they go. Great for parents who want to follow along at their own pace and see what the form actually looks like.</w:t>
            </w:r>
            <w:r w:rsidDel="00000000" w:rsidR="00000000" w:rsidRPr="00000000">
              <w:rPr>
                <w:rtl w:val="0"/>
              </w:rPr>
            </w:r>
          </w:p>
          <w:p w:rsidR="00000000" w:rsidDel="00000000" w:rsidP="00000000" w:rsidRDefault="00000000" w:rsidRPr="00000000" w14:paraId="0000002E">
            <w:pPr>
              <w:spacing w:after="80" w:lineRule="auto"/>
              <w:rPr/>
            </w:pPr>
            <w:r w:rsidDel="00000000" w:rsidR="00000000" w:rsidRPr="00000000">
              <w:rPr>
                <w:rFonts w:ascii="Arial" w:cs="Arial" w:eastAsia="Arial" w:hAnsi="Arial"/>
                <w:b w:val="1"/>
                <w:bCs w:val="1"/>
                <w:color w:val="000000"/>
                <w:sz w:val="20"/>
                <w:szCs w:val="20"/>
                <w:rtl w:val="0"/>
              </w:rPr>
              <w:t xml:space="preserve">Search on YouTube: “CollegeVine FAFSA walkthrough”</w:t>
            </w:r>
            <w:r w:rsidDel="00000000" w:rsidR="00000000" w:rsidRPr="00000000">
              <w:rPr>
                <w:rtl w:val="0"/>
              </w:rPr>
            </w:r>
          </w:p>
        </w:tc>
      </w:tr>
    </w:tbl>
    <w:p w:rsidR="00000000" w:rsidDel="00000000" w:rsidP="00000000" w:rsidRDefault="00000000" w:rsidRPr="00000000" w14:paraId="0000002F">
      <w:pPr>
        <w:spacing w:after="12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30">
            <w:pPr>
              <w:spacing w:after="80" w:lineRule="auto"/>
              <w:rPr/>
            </w:pPr>
            <w:r w:rsidDel="00000000" w:rsidR="00000000" w:rsidRPr="00000000">
              <w:rPr>
                <w:rFonts w:ascii="Arial" w:cs="Arial" w:eastAsia="Arial" w:hAnsi="Arial"/>
                <w:b w:val="1"/>
                <w:bCs w:val="1"/>
                <w:color w:val="1f4e79"/>
                <w:sz w:val="22"/>
                <w:szCs w:val="22"/>
                <w:rtl w:val="0"/>
              </w:rPr>
              <w:t xml:space="preserve">5. College for TN — FAFSA Preview Videos</w:t>
            </w:r>
            <w:r w:rsidDel="00000000" w:rsidR="00000000" w:rsidRPr="00000000">
              <w:rPr>
                <w:rtl w:val="0"/>
              </w:rPr>
            </w:r>
          </w:p>
          <w:p w:rsidR="00000000" w:rsidDel="00000000" w:rsidP="00000000" w:rsidRDefault="00000000" w:rsidRPr="00000000" w14:paraId="00000031">
            <w:pPr>
              <w:spacing w:after="80" w:lineRule="auto"/>
              <w:rPr/>
            </w:pPr>
            <w:r w:rsidDel="00000000" w:rsidR="00000000" w:rsidRPr="00000000">
              <w:rPr>
                <w:rFonts w:ascii="Arial" w:cs="Arial" w:eastAsia="Arial" w:hAnsi="Arial"/>
                <w:b w:val="0"/>
                <w:bCs w:val="0"/>
                <w:color w:val="000000"/>
                <w:sz w:val="20"/>
                <w:szCs w:val="20"/>
                <w:rtl w:val="0"/>
              </w:rPr>
              <w:t xml:space="preserve">Clear, visual step-by-step preview videos that show exactly what each screen of the FAFSA looks like. Although made for Tennessee students, the FAFSA steps are the same no matter what state you live in.</w:t>
            </w:r>
            <w:r w:rsidDel="00000000" w:rsidR="00000000" w:rsidRPr="00000000">
              <w:rPr>
                <w:rtl w:val="0"/>
              </w:rPr>
            </w:r>
          </w:p>
          <w:p w:rsidR="00000000" w:rsidDel="00000000" w:rsidP="00000000" w:rsidRDefault="00000000" w:rsidRPr="00000000" w14:paraId="00000032">
            <w:pPr>
              <w:spacing w:after="80" w:lineRule="auto"/>
              <w:rPr/>
            </w:pPr>
            <w:r w:rsidDel="00000000" w:rsidR="00000000" w:rsidRPr="00000000">
              <w:rPr>
                <w:rFonts w:ascii="Arial" w:cs="Arial" w:eastAsia="Arial" w:hAnsi="Arial"/>
                <w:b w:val="1"/>
                <w:bCs w:val="1"/>
                <w:color w:val="000000"/>
                <w:sz w:val="20"/>
                <w:szCs w:val="20"/>
                <w:rtl w:val="0"/>
              </w:rPr>
              <w:t xml:space="preserve">Visit: collegefortn.org/fafsa</w:t>
            </w:r>
            <w:r w:rsidDel="00000000" w:rsidR="00000000" w:rsidRPr="00000000">
              <w:rPr>
                <w:rtl w:val="0"/>
              </w:rPr>
            </w:r>
          </w:p>
        </w:tc>
      </w:tr>
    </w:tbl>
    <w:p w:rsidR="00000000" w:rsidDel="00000000" w:rsidP="00000000" w:rsidRDefault="00000000" w:rsidRPr="00000000" w14:paraId="00000033">
      <w:pPr>
        <w:spacing w:after="12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7ae60" w:space="0" w:sz="4" w:val="single"/>
              <w:left w:color="cccccc" w:space="0" w:sz="4" w:val="single"/>
              <w:bottom w:color="cccccc" w:space="0" w:sz="4" w:val="single"/>
              <w:right w:color="cccccc" w:space="0" w:sz="4" w:val="single"/>
            </w:tcBorders>
            <w:shd w:fill="e2efda" w:val="clear"/>
            <w:tcMar>
              <w:top w:w="120.0" w:type="dxa"/>
              <w:left w:w="200.0" w:type="dxa"/>
              <w:bottom w:w="120.0" w:type="dxa"/>
              <w:right w:w="200.0" w:type="dxa"/>
            </w:tcMar>
          </w:tcPr>
          <w:p w:rsidR="00000000" w:rsidDel="00000000" w:rsidP="00000000" w:rsidRDefault="00000000" w:rsidRPr="00000000" w14:paraId="00000034">
            <w:pPr>
              <w:spacing w:after="80" w:lineRule="auto"/>
              <w:rPr/>
            </w:pPr>
            <w:r w:rsidDel="00000000" w:rsidR="00000000" w:rsidRPr="00000000">
              <w:rPr>
                <w:rFonts w:ascii="Arial" w:cs="Arial" w:eastAsia="Arial" w:hAnsi="Arial"/>
                <w:b w:val="1"/>
                <w:bCs w:val="1"/>
                <w:color w:val="27ae60"/>
                <w:sz w:val="22"/>
                <w:szCs w:val="22"/>
                <w:rtl w:val="0"/>
              </w:rPr>
              <w:t xml:space="preserve">Tip: How to Find These Videos</w:t>
            </w:r>
            <w:r w:rsidDel="00000000" w:rsidR="00000000" w:rsidRPr="00000000">
              <w:rPr>
                <w:rtl w:val="0"/>
              </w:rPr>
            </w:r>
          </w:p>
          <w:p w:rsidR="00000000" w:rsidDel="00000000" w:rsidP="00000000" w:rsidRDefault="00000000" w:rsidRPr="00000000" w14:paraId="00000035">
            <w:pPr>
              <w:rPr/>
            </w:pPr>
            <w:r w:rsidDel="00000000" w:rsidR="00000000" w:rsidRPr="00000000">
              <w:rPr>
                <w:rFonts w:ascii="Arial" w:cs="Arial" w:eastAsia="Arial" w:hAnsi="Arial"/>
                <w:sz w:val="20"/>
                <w:szCs w:val="20"/>
                <w:rtl w:val="0"/>
              </w:rPr>
              <w:t xml:space="preserve">Go to youtube.com and type the search terms listed above into the search bar. We recommend watching at least one full walkthrough video before you start your FAFSA so you know what to expect. You can pause the video and follow along as you fill out your own form.</w:t>
            </w:r>
            <w:r w:rsidDel="00000000" w:rsidR="00000000" w:rsidRPr="00000000">
              <w:rPr>
                <w:rtl w:val="0"/>
              </w:rPr>
            </w:r>
          </w:p>
        </w:tc>
      </w:tr>
    </w:tbl>
    <w:p w:rsidR="00000000" w:rsidDel="00000000" w:rsidP="00000000" w:rsidRDefault="00000000" w:rsidRPr="00000000" w14:paraId="00000036">
      <w:pPr>
        <w:spacing w:after="200" w:lineRule="auto"/>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Quick Reference: Key Websites and Phone Numbers</w:t>
      </w:r>
    </w:p>
    <w:p w:rsidR="00000000" w:rsidDel="00000000" w:rsidP="00000000" w:rsidRDefault="00000000" w:rsidRPr="00000000" w14:paraId="00000039">
      <w:pPr>
        <w:spacing w:after="8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4860"/>
        <w:tblGridChange w:id="0">
          <w:tblGrid>
            <w:gridCol w:w="4500"/>
            <w:gridCol w:w="4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left w:w="120.0" w:type="dxa"/>
              <w:bottom w:w="80.0" w:type="dxa"/>
              <w:right w:w="120.0" w:type="dxa"/>
            </w:tcMar>
            <w:vAlign w:val="center"/>
          </w:tcPr>
          <w:p w:rsidR="00000000" w:rsidDel="00000000" w:rsidP="00000000" w:rsidRDefault="00000000" w:rsidRPr="00000000" w14:paraId="0000003A">
            <w:pPr>
              <w:rPr/>
            </w:pPr>
            <w:r w:rsidDel="00000000" w:rsidR="00000000" w:rsidRPr="00000000">
              <w:rPr>
                <w:rFonts w:ascii="Arial" w:cs="Arial" w:eastAsia="Arial" w:hAnsi="Arial"/>
                <w:b w:val="1"/>
                <w:bCs w:val="1"/>
                <w:color w:val="ffffff"/>
                <w:sz w:val="20"/>
                <w:szCs w:val="20"/>
                <w:rtl w:val="0"/>
              </w:rPr>
              <w:t xml:space="preserve">I Want 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left w:w="120.0" w:type="dxa"/>
              <w:bottom w:w="80.0" w:type="dxa"/>
              <w:right w:w="120.0" w:type="dxa"/>
            </w:tcMar>
            <w:vAlign w:val="center"/>
          </w:tcPr>
          <w:p w:rsidR="00000000" w:rsidDel="00000000" w:rsidP="00000000" w:rsidRDefault="00000000" w:rsidRPr="00000000" w14:paraId="0000003B">
            <w:pPr>
              <w:rPr/>
            </w:pPr>
            <w:r w:rsidDel="00000000" w:rsidR="00000000" w:rsidRPr="00000000">
              <w:rPr>
                <w:rFonts w:ascii="Arial" w:cs="Arial" w:eastAsia="Arial" w:hAnsi="Arial"/>
                <w:b w:val="1"/>
                <w:bCs w:val="1"/>
                <w:color w:val="ffffff"/>
                <w:sz w:val="20"/>
                <w:szCs w:val="20"/>
                <w:rtl w:val="0"/>
              </w:rPr>
              <w:t xml:space="preserve">Go Here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3C">
            <w:pPr>
              <w:spacing w:after="40" w:lineRule="auto"/>
              <w:rPr/>
            </w:pPr>
            <w:r w:rsidDel="00000000" w:rsidR="00000000" w:rsidRPr="00000000">
              <w:rPr>
                <w:rFonts w:ascii="Arial" w:cs="Arial" w:eastAsia="Arial" w:hAnsi="Arial"/>
                <w:b w:val="1"/>
                <w:bCs w:val="1"/>
                <w:sz w:val="20"/>
                <w:szCs w:val="20"/>
                <w:rtl w:val="0"/>
              </w:rPr>
              <w:t xml:space="preserve">Fill out the FAFSA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3D">
            <w:pPr>
              <w:spacing w:after="40" w:lineRule="auto"/>
              <w:rPr/>
            </w:pPr>
            <w:r w:rsidDel="00000000" w:rsidR="00000000" w:rsidRPr="00000000">
              <w:rPr>
                <w:rFonts w:ascii="Arial" w:cs="Arial" w:eastAsia="Arial" w:hAnsi="Arial"/>
                <w:sz w:val="20"/>
                <w:szCs w:val="20"/>
                <w:rtl w:val="0"/>
              </w:rPr>
              <w:t xml:space="preserve">fafsa.gov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E">
            <w:pPr>
              <w:spacing w:after="40" w:lineRule="auto"/>
              <w:rPr/>
            </w:pPr>
            <w:r w:rsidDel="00000000" w:rsidR="00000000" w:rsidRPr="00000000">
              <w:rPr>
                <w:rFonts w:ascii="Arial" w:cs="Arial" w:eastAsia="Arial" w:hAnsi="Arial"/>
                <w:b w:val="1"/>
                <w:bCs w:val="1"/>
                <w:sz w:val="20"/>
                <w:szCs w:val="20"/>
                <w:rtl w:val="0"/>
              </w:rPr>
              <w:t xml:space="preserve">Create your StudentAid.gov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F">
            <w:pPr>
              <w:spacing w:after="40" w:lineRule="auto"/>
              <w:rPr/>
            </w:pPr>
            <w:r w:rsidDel="00000000" w:rsidR="00000000" w:rsidRPr="00000000">
              <w:rPr>
                <w:rFonts w:ascii="Arial" w:cs="Arial" w:eastAsia="Arial" w:hAnsi="Arial"/>
                <w:sz w:val="20"/>
                <w:szCs w:val="20"/>
                <w:rtl w:val="0"/>
              </w:rPr>
              <w:t xml:space="preserve">studentaid.gov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0">
            <w:pPr>
              <w:spacing w:after="40" w:lineRule="auto"/>
              <w:rPr/>
            </w:pPr>
            <w:r w:rsidDel="00000000" w:rsidR="00000000" w:rsidRPr="00000000">
              <w:rPr>
                <w:rFonts w:ascii="Arial" w:cs="Arial" w:eastAsia="Arial" w:hAnsi="Arial"/>
                <w:b w:val="1"/>
                <w:bCs w:val="1"/>
                <w:sz w:val="20"/>
                <w:szCs w:val="20"/>
                <w:rtl w:val="0"/>
              </w:rPr>
              <w:t xml:space="preserve">Figure out which parent should fill out the FAFSA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1">
            <w:pPr>
              <w:spacing w:after="40" w:lineRule="auto"/>
              <w:rPr/>
            </w:pPr>
            <w:r w:rsidDel="00000000" w:rsidR="00000000" w:rsidRPr="00000000">
              <w:rPr>
                <w:rFonts w:ascii="Arial" w:cs="Arial" w:eastAsia="Arial" w:hAnsi="Arial"/>
                <w:sz w:val="20"/>
                <w:szCs w:val="20"/>
                <w:rtl w:val="0"/>
              </w:rPr>
              <w:t xml:space="preserve">studentaid.gov (busque "Who's My FAFSA Parent?")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2">
            <w:pPr>
              <w:spacing w:after="40" w:lineRule="auto"/>
              <w:rPr/>
            </w:pPr>
            <w:r w:rsidDel="00000000" w:rsidR="00000000" w:rsidRPr="00000000">
              <w:rPr>
                <w:rFonts w:ascii="Arial" w:cs="Arial" w:eastAsia="Arial" w:hAnsi="Arial"/>
                <w:b w:val="1"/>
                <w:bCs w:val="1"/>
                <w:sz w:val="20"/>
                <w:szCs w:val="20"/>
                <w:rtl w:val="0"/>
              </w:rPr>
              <w:t xml:space="preserve">FAFSA help by phone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3">
            <w:pPr>
              <w:spacing w:after="40" w:lineRule="auto"/>
              <w:rPr/>
            </w:pPr>
            <w:r w:rsidDel="00000000" w:rsidR="00000000" w:rsidRPr="00000000">
              <w:rPr>
                <w:rFonts w:ascii="Arial" w:cs="Arial" w:eastAsia="Arial" w:hAnsi="Arial"/>
                <w:sz w:val="20"/>
                <w:szCs w:val="20"/>
                <w:rtl w:val="0"/>
              </w:rPr>
              <w:t xml:space="preserve">1-800-433-3243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4">
            <w:pPr>
              <w:spacing w:after="40" w:lineRule="auto"/>
              <w:rPr/>
            </w:pPr>
            <w:r w:rsidDel="00000000" w:rsidR="00000000" w:rsidRPr="00000000">
              <w:rPr>
                <w:rFonts w:ascii="Arial" w:cs="Arial" w:eastAsia="Arial" w:hAnsi="Arial"/>
                <w:b w:val="1"/>
                <w:bCs w:val="1"/>
                <w:sz w:val="20"/>
                <w:szCs w:val="20"/>
                <w:rtl w:val="0"/>
              </w:rPr>
              <w:t xml:space="preserve">FAFSA help by chat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5">
            <w:pPr>
              <w:spacing w:after="40" w:lineRule="auto"/>
              <w:rPr/>
            </w:pPr>
            <w:r w:rsidDel="00000000" w:rsidR="00000000" w:rsidRPr="00000000">
              <w:rPr>
                <w:rFonts w:ascii="Arial" w:cs="Arial" w:eastAsia="Arial" w:hAnsi="Arial"/>
                <w:sz w:val="20"/>
                <w:szCs w:val="20"/>
                <w:rtl w:val="0"/>
              </w:rPr>
              <w:t xml:space="preserve">studentaid.gov/help (ask Aiden)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6">
            <w:pPr>
              <w:spacing w:after="40" w:lineRule="auto"/>
              <w:rPr/>
            </w:pPr>
            <w:r w:rsidDel="00000000" w:rsidR="00000000" w:rsidRPr="00000000">
              <w:rPr>
                <w:rFonts w:ascii="Arial" w:cs="Arial" w:eastAsia="Arial" w:hAnsi="Arial"/>
                <w:b w:val="1"/>
                <w:bCs w:val="1"/>
                <w:sz w:val="20"/>
                <w:szCs w:val="20"/>
                <w:rtl w:val="0"/>
              </w:rPr>
              <w:t xml:space="preserve">Apply for NYS TAP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7">
            <w:pPr>
              <w:spacing w:after="40" w:lineRule="auto"/>
              <w:rPr/>
            </w:pPr>
            <w:r w:rsidDel="00000000" w:rsidR="00000000" w:rsidRPr="00000000">
              <w:rPr>
                <w:rFonts w:ascii="Arial" w:cs="Arial" w:eastAsia="Arial" w:hAnsi="Arial"/>
                <w:sz w:val="20"/>
                <w:szCs w:val="20"/>
                <w:rtl w:val="0"/>
              </w:rPr>
              <w:t xml:space="preserve">hesc.ny.gov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8">
            <w:pPr>
              <w:spacing w:after="40" w:lineRule="auto"/>
              <w:rPr/>
            </w:pPr>
            <w:r w:rsidDel="00000000" w:rsidR="00000000" w:rsidRPr="00000000">
              <w:rPr>
                <w:rFonts w:ascii="Arial" w:cs="Arial" w:eastAsia="Arial" w:hAnsi="Arial"/>
                <w:b w:val="1"/>
                <w:bCs w:val="1"/>
                <w:sz w:val="20"/>
                <w:szCs w:val="20"/>
                <w:rtl w:val="0"/>
              </w:rPr>
              <w:t xml:space="preserve">NYS TAP help by phone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9">
            <w:pPr>
              <w:spacing w:after="40" w:lineRule="auto"/>
              <w:rPr/>
            </w:pPr>
            <w:r w:rsidDel="00000000" w:rsidR="00000000" w:rsidRPr="00000000">
              <w:rPr>
                <w:rFonts w:ascii="Arial" w:cs="Arial" w:eastAsia="Arial" w:hAnsi="Arial"/>
                <w:sz w:val="20"/>
                <w:szCs w:val="20"/>
                <w:rtl w:val="0"/>
              </w:rPr>
              <w:t xml:space="preserve">888-697-4372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A">
            <w:pPr>
              <w:spacing w:after="40" w:lineRule="auto"/>
              <w:rPr/>
            </w:pPr>
            <w:r w:rsidDel="00000000" w:rsidR="00000000" w:rsidRPr="00000000">
              <w:rPr>
                <w:rFonts w:ascii="Arial" w:cs="Arial" w:eastAsia="Arial" w:hAnsi="Arial"/>
                <w:b w:val="1"/>
                <w:bCs w:val="1"/>
                <w:sz w:val="20"/>
                <w:szCs w:val="20"/>
                <w:rtl w:val="0"/>
              </w:rPr>
              <w:t xml:space="preserve">uAspire checklists and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B">
            <w:pPr>
              <w:spacing w:after="40" w:lineRule="auto"/>
              <w:rPr/>
            </w:pPr>
            <w:r w:rsidDel="00000000" w:rsidR="00000000" w:rsidRPr="00000000">
              <w:rPr>
                <w:rFonts w:ascii="Arial" w:cs="Arial" w:eastAsia="Arial" w:hAnsi="Arial"/>
                <w:sz w:val="20"/>
                <w:szCs w:val="20"/>
                <w:rtl w:val="0"/>
              </w:rPr>
              <w:t xml:space="preserve">uaspire.org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C">
            <w:pPr>
              <w:spacing w:after="40" w:lineRule="auto"/>
              <w:rPr/>
            </w:pPr>
            <w:r w:rsidDel="00000000" w:rsidR="00000000" w:rsidRPr="00000000">
              <w:rPr>
                <w:rFonts w:ascii="Arial" w:cs="Arial" w:eastAsia="Arial" w:hAnsi="Arial"/>
                <w:b w:val="1"/>
                <w:bCs w:val="1"/>
                <w:sz w:val="20"/>
                <w:szCs w:val="20"/>
                <w:rtl w:val="0"/>
              </w:rPr>
              <w:t xml:space="preserve">Compare college costs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D">
            <w:pPr>
              <w:spacing w:after="40" w:lineRule="auto"/>
              <w:rPr/>
            </w:pPr>
            <w:r w:rsidDel="00000000" w:rsidR="00000000" w:rsidRPr="00000000">
              <w:rPr>
                <w:rFonts w:ascii="Arial" w:cs="Arial" w:eastAsia="Arial" w:hAnsi="Arial"/>
                <w:sz w:val="20"/>
                <w:szCs w:val="20"/>
                <w:rtl w:val="0"/>
              </w:rPr>
              <w:t xml:space="preserve">uaspire.org (College Cost Calculator)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E">
            <w:pPr>
              <w:spacing w:after="40" w:lineRule="auto"/>
              <w:rPr/>
            </w:pPr>
            <w:r w:rsidDel="00000000" w:rsidR="00000000" w:rsidRPr="00000000">
              <w:rPr>
                <w:rFonts w:ascii="Arial" w:cs="Arial" w:eastAsia="Arial" w:hAnsi="Arial"/>
                <w:b w:val="1"/>
                <w:bCs w:val="1"/>
                <w:sz w:val="20"/>
                <w:szCs w:val="20"/>
                <w:rtl w:val="0"/>
              </w:rPr>
              <w:t xml:space="preserve">Text a FAFSA question (Wyatt)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F">
            <w:pPr>
              <w:spacing w:after="40" w:lineRule="auto"/>
              <w:rPr/>
            </w:pPr>
            <w:r w:rsidDel="00000000" w:rsidR="00000000" w:rsidRPr="00000000">
              <w:rPr>
                <w:rFonts w:ascii="Arial" w:cs="Arial" w:eastAsia="Arial" w:hAnsi="Arial"/>
                <w:sz w:val="20"/>
                <w:szCs w:val="20"/>
                <w:rtl w:val="0"/>
              </w:rPr>
              <w:t xml:space="preserve">nacacnet.org</w:t>
            </w:r>
            <w:r w:rsidDel="00000000" w:rsidR="00000000" w:rsidRPr="00000000">
              <w:rPr>
                <w:rtl w:val="0"/>
              </w:rPr>
            </w:r>
          </w:p>
        </w:tc>
      </w:tr>
    </w:tbl>
    <w:p w:rsidR="00000000" w:rsidDel="00000000" w:rsidP="00000000" w:rsidRDefault="00000000" w:rsidRPr="00000000" w14:paraId="00000050">
      <w:pPr>
        <w:spacing w:after="300" w:lineRule="auto"/>
        <w:rPr/>
      </w:pPr>
      <w:r w:rsidDel="00000000" w:rsidR="00000000" w:rsidRPr="00000000">
        <w:rPr>
          <w:rtl w:val="0"/>
        </w:rPr>
      </w:r>
    </w:p>
    <w:p w:rsidR="00000000" w:rsidDel="00000000" w:rsidP="00000000" w:rsidRDefault="00000000" w:rsidRPr="00000000" w14:paraId="00000051">
      <w:pPr>
        <w:spacing w:after="80" w:lineRule="auto"/>
        <w:jc w:val="center"/>
        <w:rPr/>
      </w:pPr>
      <w:r w:rsidDel="00000000" w:rsidR="00000000" w:rsidRPr="00000000">
        <w:rPr>
          <w:rFonts w:ascii="Arial" w:cs="Arial" w:eastAsia="Arial" w:hAnsi="Arial"/>
          <w:b w:val="1"/>
          <w:bCs w:val="1"/>
          <w:color w:val="1f4e79"/>
          <w:sz w:val="28"/>
          <w:szCs w:val="28"/>
          <w:rtl w:val="0"/>
        </w:rPr>
        <w:t xml:space="preserve">You've got this!</w:t>
      </w:r>
      <w:r w:rsidDel="00000000" w:rsidR="00000000" w:rsidRPr="00000000">
        <w:rPr>
          <w:rtl w:val="0"/>
        </w:rPr>
      </w:r>
    </w:p>
    <w:p w:rsidR="00000000" w:rsidDel="00000000" w:rsidP="00000000" w:rsidRDefault="00000000" w:rsidRPr="00000000" w14:paraId="00000052">
      <w:pPr>
        <w:spacing w:after="80" w:lineRule="auto"/>
        <w:jc w:val="center"/>
        <w:rPr/>
      </w:pPr>
      <w:r w:rsidDel="00000000" w:rsidR="00000000" w:rsidRPr="00000000">
        <w:rPr>
          <w:rFonts w:ascii="Arial" w:cs="Arial" w:eastAsia="Arial" w:hAnsi="Arial"/>
          <w:color w:val="555555"/>
          <w:sz w:val="22"/>
          <w:szCs w:val="22"/>
          <w:rtl w:val="0"/>
        </w:rPr>
        <w:t xml:space="preserve">Filing the FAFSA is one of the best things you can do</w:t>
      </w:r>
      <w:r w:rsidDel="00000000" w:rsidR="00000000" w:rsidRPr="00000000">
        <w:rPr>
          <w:rtl w:val="0"/>
        </w:rPr>
      </w:r>
    </w:p>
    <w:p w:rsidR="00000000" w:rsidDel="00000000" w:rsidP="00000000" w:rsidRDefault="00000000" w:rsidRPr="00000000" w14:paraId="00000053">
      <w:pPr>
        <w:spacing w:after="80" w:lineRule="auto"/>
        <w:jc w:val="center"/>
        <w:rPr/>
      </w:pPr>
      <w:r w:rsidDel="00000000" w:rsidR="00000000" w:rsidRPr="00000000">
        <w:rPr>
          <w:rFonts w:ascii="Arial" w:cs="Arial" w:eastAsia="Arial" w:hAnsi="Arial"/>
          <w:color w:val="555555"/>
          <w:sz w:val="22"/>
          <w:szCs w:val="22"/>
          <w:rtl w:val="0"/>
        </w:rPr>
        <w:t xml:space="preserve">to help your child pay for college.</w:t>
      </w:r>
      <w:r w:rsidDel="00000000" w:rsidR="00000000" w:rsidRPr="00000000">
        <w:rPr>
          <w:rtl w:val="0"/>
        </w:rPr>
      </w:r>
    </w:p>
    <w:p w:rsidR="00000000" w:rsidDel="00000000" w:rsidP="00000000" w:rsidRDefault="00000000" w:rsidRPr="00000000" w14:paraId="00000054">
      <w:pPr>
        <w:jc w:val="center"/>
        <w:rPr/>
      </w:pPr>
      <w:r w:rsidDel="00000000" w:rsidR="00000000" w:rsidRPr="00000000">
        <w:rPr>
          <w:rFonts w:ascii="Arial" w:cs="Arial" w:eastAsia="Arial" w:hAnsi="Arial"/>
          <w:color w:val="555555"/>
          <w:sz w:val="22"/>
          <w:szCs w:val="22"/>
          <w:rtl w:val="0"/>
        </w:rPr>
        <w:t xml:space="preserve">If you need help, please don't hesitate to reach out to us at Environmental Leaders of Color.</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center"/>
      <w:rPr/>
    </w:pPr>
    <w:r w:rsidDel="00000000" w:rsidR="00000000" w:rsidRPr="00000000">
      <w:rPr>
        <w:rFonts w:ascii="Arial" w:cs="Arial" w:eastAsia="Arial" w:hAnsi="Arial"/>
        <w:color w:val="aaaaaa"/>
        <w:sz w:val="16"/>
        <w:szCs w:val="16"/>
        <w:rtl w:val="0"/>
      </w:rPr>
      <w:t xml:space="preserve">Página </w:t>
    </w:r>
    <w:r w:rsidDel="00000000" w:rsidR="00000000" w:rsidRPr="00000000">
      <w:rPr>
        <w:rFonts w:ascii="Arial" w:cs="Arial" w:eastAsia="Arial" w:hAnsi="Arial"/>
        <w:color w:val="aaaaaa"/>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pPr>
    <w:r w:rsidDel="00000000" w:rsidR="00000000" w:rsidRPr="00000000">
      <w:rPr>
        <w:rFonts w:ascii="Arial" w:cs="Arial" w:eastAsia="Arial" w:hAnsi="Arial"/>
        <w:color w:val="aaaaaa"/>
        <w:sz w:val="16"/>
        <w:szCs w:val="16"/>
        <w:rtl w:val="0"/>
      </w:rPr>
      <w:t xml:space="preserve">Environmental Leaders of Color — Your Guide to the FAFSA</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-295274</wp:posOffset>
          </wp:positionH>
          <wp:positionV relativeFrom="paragraph">
            <wp:posOffset>-180974</wp:posOffset>
          </wp:positionV>
          <wp:extent cx="909638" cy="53499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09638" cy="5349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f4e79"/>
      <w:sz w:val="34"/>
      <w:szCs w:val="3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left"/>
    </w:pPr>
    <w:rPr>
      <w:rFonts w:ascii="Arial" w:cs="Arial" w:eastAsia="Arial" w:hAnsi="Arial"/>
      <w:b w:val="1"/>
      <w:bCs w:val="1"/>
      <w:i w:val="0"/>
      <w:iCs w:val="0"/>
      <w:smallCaps w:val="0"/>
      <w:strike w:val="0"/>
      <w:color w:val="2e86ab"/>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k82OAvuAl/ObrLtdsU5HkxSPew==">CgMxLjA4AHIhMWl0MW5WVU4wZE9GX1NIdVI5T3pQaUhZTDBjTG9aR3NR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2026-03-05T20:38:37.572Z</dcterms:created>
  <dc:creator>Un-named</dc:creator>
</cp:coreProperties>
</file>

<file path=docProps/custom.xml><?xml version="1.0" encoding="utf-8"?>
<Properties xmlns="http://schemas.openxmlformats.org/officeDocument/2006/custom-properties" xmlns:vt="http://schemas.openxmlformats.org/officeDocument/2006/docPropsVTypes"/>
</file>