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0" w:lineRule="auto"/>
        <w:rPr/>
      </w:pP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b w:val="1"/>
          <w:bCs w:val="1"/>
          <w:color w:val="1f4e79"/>
          <w:sz w:val="56"/>
          <w:szCs w:val="56"/>
          <w:rtl w:val="0"/>
        </w:rPr>
        <w:t xml:space="preserve">Su Guía para la FAFSA</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Fonts w:ascii="Arial" w:cs="Arial" w:eastAsia="Arial" w:hAnsi="Arial"/>
          <w:color w:val="2e86ab"/>
          <w:sz w:val="28"/>
          <w:szCs w:val="28"/>
          <w:rtl w:val="0"/>
        </w:rPr>
        <w:t xml:space="preserve">Una Guía Paso a Paso para Padres y Estudiantes</w:t>
      </w:r>
      <w:r w:rsidDel="00000000" w:rsidR="00000000" w:rsidRPr="00000000">
        <w:rPr>
          <w:rtl w:val="0"/>
        </w:rPr>
      </w:r>
    </w:p>
    <w:p w:rsidR="00000000" w:rsidDel="00000000" w:rsidP="00000000" w:rsidRDefault="00000000" w:rsidRPr="00000000" w14:paraId="00000004">
      <w:pPr>
        <w:spacing w:after="100" w:lineRule="auto"/>
        <w:jc w:val="center"/>
        <w:rPr/>
      </w:pPr>
      <w:r w:rsidDel="00000000" w:rsidR="00000000" w:rsidRPr="00000000">
        <w:rPr>
          <w:rFonts w:ascii="Arial" w:cs="Arial" w:eastAsia="Arial" w:hAnsi="Arial"/>
          <w:color w:val="2e86ab"/>
          <w:sz w:val="26"/>
          <w:szCs w:val="26"/>
          <w:rtl w:val="0"/>
        </w:rPr>
        <w:t xml:space="preserve">Año Escolar 2026–27</w:t>
      </w:r>
      <w:r w:rsidDel="00000000" w:rsidR="00000000" w:rsidRPr="00000000">
        <w:rPr>
          <w:rtl w:val="0"/>
        </w:rPr>
      </w:r>
    </w:p>
    <w:p w:rsidR="00000000" w:rsidDel="00000000" w:rsidP="00000000" w:rsidRDefault="00000000" w:rsidRPr="00000000" w14:paraId="00000005">
      <w:pPr>
        <w:spacing w:after="40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color w:val="555555"/>
          <w:sz w:val="22"/>
          <w:szCs w:val="22"/>
          <w:rtl w:val="0"/>
        </w:rPr>
        <w:t xml:space="preserve">Llenar la FAFSA es gratis, y es el paso más importante</w:t>
      </w:r>
      <w:r w:rsidDel="00000000" w:rsidR="00000000" w:rsidRPr="00000000">
        <w:rPr>
          <w:rtl w:val="0"/>
        </w:rPr>
      </w:r>
    </w:p>
    <w:p w:rsidR="00000000" w:rsidDel="00000000" w:rsidP="00000000" w:rsidRDefault="00000000" w:rsidRPr="00000000" w14:paraId="00000007">
      <w:pPr>
        <w:spacing w:after="400" w:lineRule="auto"/>
        <w:jc w:val="center"/>
        <w:rPr/>
      </w:pPr>
      <w:r w:rsidDel="00000000" w:rsidR="00000000" w:rsidRPr="00000000">
        <w:rPr>
          <w:rFonts w:ascii="Arial" w:cs="Arial" w:eastAsia="Arial" w:hAnsi="Arial"/>
          <w:color w:val="555555"/>
          <w:sz w:val="22"/>
          <w:szCs w:val="22"/>
          <w:rtl w:val="0"/>
        </w:rPr>
        <w:t xml:space="preserve">para obtener dinero para la universidad.</w:t>
      </w:r>
      <w:r w:rsidDel="00000000" w:rsidR="00000000" w:rsidRPr="00000000">
        <w:rPr>
          <w:rtl w:val="0"/>
        </w:rPr>
      </w:r>
    </w:p>
    <w:p w:rsidR="00000000" w:rsidDel="00000000" w:rsidP="00000000" w:rsidRDefault="00000000" w:rsidRPr="00000000" w14:paraId="00000008">
      <w:pPr>
        <w:spacing w:after="60" w:lineRule="auto"/>
        <w:jc w:val="center"/>
        <w:rPr/>
      </w:pPr>
      <w:r w:rsidDel="00000000" w:rsidR="00000000" w:rsidRPr="00000000">
        <w:rPr>
          <w:rFonts w:ascii="Arial" w:cs="Arial" w:eastAsia="Arial" w:hAnsi="Arial"/>
          <w:b w:val="1"/>
          <w:bCs w:val="1"/>
          <w:color w:val="1f4e79"/>
          <w:sz w:val="20"/>
          <w:szCs w:val="20"/>
          <w:rtl w:val="0"/>
        </w:rPr>
        <w:t xml:space="preserve">Preparado por Environmental Leaders of Color</w:t>
      </w:r>
      <w:r w:rsidDel="00000000" w:rsidR="00000000" w:rsidRPr="00000000">
        <w:rPr>
          <w:rtl w:val="0"/>
        </w:rPr>
      </w:r>
    </w:p>
    <w:p w:rsidR="00000000" w:rsidDel="00000000" w:rsidP="00000000" w:rsidRDefault="00000000" w:rsidRPr="00000000" w14:paraId="00000009">
      <w:pPr>
        <w:spacing w:after="40" w:lineRule="auto"/>
        <w:jc w:val="center"/>
        <w:rPr/>
      </w:pPr>
      <w:r w:rsidDel="00000000" w:rsidR="00000000" w:rsidRPr="00000000">
        <w:rPr>
          <w:rFonts w:ascii="Arial" w:cs="Arial" w:eastAsia="Arial" w:hAnsi="Arial"/>
          <w:color w:val="888888"/>
          <w:sz w:val="18"/>
          <w:szCs w:val="18"/>
          <w:rtl w:val="0"/>
        </w:rPr>
        <w:t xml:space="preserve">Condado de Westchester, Nueva York</w:t>
      </w:r>
      <w:r w:rsidDel="00000000" w:rsidR="00000000" w:rsidRPr="00000000">
        <w:rPr>
          <w:rtl w:val="0"/>
        </w:rPr>
      </w:r>
    </w:p>
    <w:p w:rsidR="00000000" w:rsidDel="00000000" w:rsidP="00000000" w:rsidRDefault="00000000" w:rsidRPr="00000000" w14:paraId="0000000A">
      <w:pPr>
        <w:jc w:val="center"/>
        <w:rPr/>
      </w:pPr>
      <w:r w:rsidDel="00000000" w:rsidR="00000000" w:rsidRPr="00000000">
        <w:rPr>
          <w:rFonts w:ascii="Arial" w:cs="Arial" w:eastAsia="Arial" w:hAnsi="Arial"/>
          <w:color w:val="888888"/>
          <w:sz w:val="18"/>
          <w:szCs w:val="18"/>
          <w:rtl w:val="0"/>
        </w:rPr>
        <w:t xml:space="preserve">Febrero 2026</w:t>
      </w: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¿Qué Es la FAFSA?</w:t>
      </w:r>
    </w:p>
    <w:p w:rsidR="00000000" w:rsidDel="00000000" w:rsidP="00000000" w:rsidRDefault="00000000" w:rsidRPr="00000000" w14:paraId="0000000D">
      <w:pPr>
        <w:spacing w:after="160" w:lineRule="auto"/>
        <w:rPr/>
      </w:pPr>
      <w:r w:rsidDel="00000000" w:rsidR="00000000" w:rsidRPr="00000000">
        <w:rPr>
          <w:rFonts w:ascii="Arial" w:cs="Arial" w:eastAsia="Arial" w:hAnsi="Arial"/>
          <w:sz w:val="22"/>
          <w:szCs w:val="22"/>
          <w:rtl w:val="0"/>
        </w:rPr>
        <w:t xml:space="preserve">FAFSA significa Solicitud Gratuita de Ayuda Federal para Estudiantes (Free Application for Federal Student Aid). Es un formulario que usted y su hijo/a llenan juntos para solicitar ayuda financiera para pagar la universidad. Es completamente gratis — nunca debe pagar a nadie para completarlo.</w:t>
      </w:r>
      <w:r w:rsidDel="00000000" w:rsidR="00000000" w:rsidRPr="00000000">
        <w:rPr>
          <w:rtl w:val="0"/>
        </w:rPr>
      </w:r>
    </w:p>
    <w:p w:rsidR="00000000" w:rsidDel="00000000" w:rsidP="00000000" w:rsidRDefault="00000000" w:rsidRPr="00000000" w14:paraId="0000000E">
      <w:pPr>
        <w:spacing w:after="160" w:lineRule="auto"/>
        <w:rPr/>
      </w:pPr>
      <w:r w:rsidDel="00000000" w:rsidR="00000000" w:rsidRPr="00000000">
        <w:rPr>
          <w:rFonts w:ascii="Arial" w:cs="Arial" w:eastAsia="Arial" w:hAnsi="Arial"/>
          <w:sz w:val="22"/>
          <w:szCs w:val="22"/>
          <w:rtl w:val="0"/>
        </w:rPr>
        <w:t xml:space="preserve">Cuando usted presenta la FAFSA, su hijo/a es considerado/a para:</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Becas Pell — Dinero gratis del gobierno federal que no necesita ser devuelto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Trabajo-Estudio Federal — Un trabajo de medio tiempo en el campus para ayudar a pagar los gastos escolares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Préstamos Federales para Estudiantes — Dinero que su hijo/a pide prestado a una tasa de interés baja y devuelve después de la escuela</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Beca TAP del Estado de Nueva York — Hasta $5,665 por año del Estado de Nueva York (no necesita ser devuelta)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Becas y subvenciones universitarias — Muchas universidades usan la FAFSA para decidir cuánta ayuda darle a su hijo/a</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15">
            <w:pPr>
              <w:spacing w:after="80" w:lineRule="auto"/>
              <w:rPr/>
            </w:pPr>
            <w:r w:rsidDel="00000000" w:rsidR="00000000" w:rsidRPr="00000000">
              <w:rPr>
                <w:rFonts w:ascii="Arial" w:cs="Arial" w:eastAsia="Arial" w:hAnsi="Arial"/>
                <w:b w:val="1"/>
                <w:bCs w:val="1"/>
                <w:color w:val="27ae60"/>
                <w:sz w:val="22"/>
                <w:szCs w:val="22"/>
                <w:rtl w:val="0"/>
              </w:rPr>
              <w:t xml:space="preserve">¿Por qué debería molestarme?</w:t>
            </w: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w:cs="Arial" w:eastAsia="Arial" w:hAnsi="Arial"/>
                <w:sz w:val="20"/>
                <w:szCs w:val="20"/>
                <w:rtl w:val="0"/>
              </w:rPr>
              <w:t xml:space="preserve">Aunque piense que su familia gana demasiado dinero, aún así debe presentarla. Muchas familias se sorprenden al descubrir que califican para ayuda que no esperaban. Llenar la FAFSA también hace que su hijo/a sea elegible para préstamos federales de bajo interés, que son mucho mejores que los préstamos privados. No tiene nada que perder — es gratis.</w:t>
            </w:r>
            <w:r w:rsidDel="00000000" w:rsidR="00000000" w:rsidRPr="00000000">
              <w:rPr>
                <w:rtl w:val="0"/>
              </w:rPr>
            </w:r>
          </w:p>
        </w:tc>
      </w:tr>
    </w:tbl>
    <w:p w:rsidR="00000000" w:rsidDel="00000000" w:rsidP="00000000" w:rsidRDefault="00000000" w:rsidRPr="00000000" w14:paraId="00000017">
      <w:pPr>
        <w:spacing w:after="200" w:lineRule="auto"/>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Fechas Importantes</w:t>
      </w:r>
    </w:p>
    <w:p w:rsidR="00000000" w:rsidDel="00000000" w:rsidP="00000000" w:rsidRDefault="00000000" w:rsidRPr="00000000" w14:paraId="00000019">
      <w:pPr>
        <w:spacing w:after="160" w:lineRule="auto"/>
        <w:rPr/>
      </w:pPr>
      <w:r w:rsidDel="00000000" w:rsidR="00000000" w:rsidRPr="00000000">
        <w:rPr>
          <w:rFonts w:ascii="Arial" w:cs="Arial" w:eastAsia="Arial" w:hAnsi="Arial"/>
          <w:sz w:val="22"/>
          <w:szCs w:val="22"/>
          <w:rtl w:val="0"/>
        </w:rPr>
        <w:t xml:space="preserve">La FAFSA para el año escolar 2026–27 ya está abierta. Estas son las fechas límite clave:</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bottom w:color="cccccc" w:space="0" w:sz="4" w:val="single"/>
            </w:tcBorders>
            <w:shd w:fill="1f4e79" w:val="clear"/>
            <w:tcMar>
              <w:top w:w="80.0" w:type="dxa"/>
              <w:bottom w:w="80.0" w:type="dxa"/>
            </w:tcMar>
            <w:vAlign w:val="center"/>
          </w:tcPr>
          <w:p w:rsidR="00000000" w:rsidDel="00000000" w:rsidP="00000000" w:rsidRDefault="00000000" w:rsidRPr="00000000" w14:paraId="0000001A">
            <w:pPr>
              <w:rPr/>
            </w:pPr>
            <w:r w:rsidDel="00000000" w:rsidR="00000000" w:rsidRPr="00000000">
              <w:rPr>
                <w:rFonts w:ascii="Arial" w:cs="Arial" w:eastAsia="Arial" w:hAnsi="Arial"/>
                <w:b w:val="1"/>
                <w:bCs w:val="1"/>
                <w:color w:val="ffffff"/>
                <w:sz w:val="20"/>
                <w:szCs w:val="20"/>
                <w:rtl w:val="0"/>
              </w:rPr>
              <w:t xml:space="preserve">Qué</w:t>
            </w:r>
            <w:r w:rsidDel="00000000" w:rsidR="00000000" w:rsidRPr="00000000">
              <w:rPr>
                <w:rtl w:val="0"/>
              </w:rPr>
            </w:r>
          </w:p>
        </w:tc>
        <w:tc>
          <w:tcPr>
            <w:tcBorders>
              <w:top w:color="cccccc" w:space="0" w:sz="4" w:val="single"/>
              <w:bottom w:color="cccccc" w:space="0" w:sz="4" w:val="single"/>
            </w:tcBorders>
            <w:shd w:fill="1f4e79" w:val="clear"/>
            <w:tcMar>
              <w:top w:w="80.0" w:type="dxa"/>
              <w:bottom w:w="80.0" w:type="dxa"/>
            </w:tcMar>
            <w:vAlign w:val="center"/>
          </w:tcPr>
          <w:p w:rsidR="00000000" w:rsidDel="00000000" w:rsidP="00000000" w:rsidRDefault="00000000" w:rsidRPr="00000000" w14:paraId="0000001B">
            <w:pPr>
              <w:rPr/>
            </w:pPr>
            <w:r w:rsidDel="00000000" w:rsidR="00000000" w:rsidRPr="00000000">
              <w:rPr>
                <w:rFonts w:ascii="Arial" w:cs="Arial" w:eastAsia="Arial" w:hAnsi="Arial"/>
                <w:b w:val="1"/>
                <w:bCs w:val="1"/>
                <w:color w:val="ffffff"/>
                <w:sz w:val="20"/>
                <w:szCs w:val="20"/>
                <w:rtl w:val="0"/>
              </w:rPr>
              <w:t xml:space="preserve">Cuándo</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C">
            <w:pPr>
              <w:spacing w:after="40" w:lineRule="auto"/>
              <w:rPr/>
            </w:pPr>
            <w:r w:rsidDel="00000000" w:rsidR="00000000" w:rsidRPr="00000000">
              <w:rPr>
                <w:rFonts w:ascii="Arial" w:cs="Arial" w:eastAsia="Arial" w:hAnsi="Arial"/>
                <w:b w:val="1"/>
                <w:bCs w:val="1"/>
                <w:sz w:val="20"/>
                <w:szCs w:val="20"/>
                <w:rtl w:val="0"/>
              </w:rPr>
              <w:t xml:space="preserve">Fecha Límite Federal de la FAFSA</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D">
            <w:pPr>
              <w:spacing w:after="40" w:lineRule="auto"/>
              <w:rPr/>
            </w:pPr>
            <w:r w:rsidDel="00000000" w:rsidR="00000000" w:rsidRPr="00000000">
              <w:rPr>
                <w:rFonts w:ascii="Arial" w:cs="Arial" w:eastAsia="Arial" w:hAnsi="Arial"/>
                <w:sz w:val="20"/>
                <w:szCs w:val="20"/>
                <w:rtl w:val="0"/>
              </w:rPr>
              <w:t xml:space="preserve">30 de junio de 2027</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E">
            <w:pPr>
              <w:spacing w:after="40" w:lineRule="auto"/>
              <w:rPr/>
            </w:pPr>
            <w:r w:rsidDel="00000000" w:rsidR="00000000" w:rsidRPr="00000000">
              <w:rPr>
                <w:rFonts w:ascii="Arial" w:cs="Arial" w:eastAsia="Arial" w:hAnsi="Arial"/>
                <w:b w:val="1"/>
                <w:bCs w:val="1"/>
                <w:sz w:val="20"/>
                <w:szCs w:val="20"/>
                <w:rtl w:val="0"/>
              </w:rPr>
              <w:t xml:space="preserve">Fecha Límite de TAP del Estado de Nueva York</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1F">
            <w:pPr>
              <w:spacing w:after="40" w:lineRule="auto"/>
              <w:rPr/>
            </w:pPr>
            <w:r w:rsidDel="00000000" w:rsidR="00000000" w:rsidRPr="00000000">
              <w:rPr>
                <w:rFonts w:ascii="Arial" w:cs="Arial" w:eastAsia="Arial" w:hAnsi="Arial"/>
                <w:sz w:val="20"/>
                <w:szCs w:val="20"/>
                <w:rtl w:val="0"/>
              </w:rPr>
              <w:t xml:space="preserve">30 de junio de 2027</w:t>
            </w:r>
            <w:r w:rsidDel="00000000" w:rsidR="00000000" w:rsidRPr="00000000">
              <w:rPr>
                <w:rtl w:val="0"/>
              </w:rPr>
            </w:r>
          </w:p>
        </w:tc>
      </w:tr>
      <w:tr>
        <w:trPr>
          <w:cantSplit w:val="0"/>
          <w:tblHeader w:val="0"/>
        </w:trPr>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20">
            <w:pPr>
              <w:spacing w:after="40" w:lineRule="auto"/>
              <w:rPr/>
            </w:pPr>
            <w:r w:rsidDel="00000000" w:rsidR="00000000" w:rsidRPr="00000000">
              <w:rPr>
                <w:rFonts w:ascii="Arial" w:cs="Arial" w:eastAsia="Arial" w:hAnsi="Arial"/>
                <w:b w:val="1"/>
                <w:bCs w:val="1"/>
                <w:sz w:val="20"/>
                <w:szCs w:val="20"/>
                <w:rtl w:val="0"/>
              </w:rPr>
              <w:t xml:space="preserve">Fechas Límite de Cada Universidad</w:t>
            </w:r>
            <w:r w:rsidDel="00000000" w:rsidR="00000000" w:rsidRPr="00000000">
              <w:rPr>
                <w:rtl w:val="0"/>
              </w:rPr>
            </w:r>
          </w:p>
        </w:tc>
        <w:tc>
          <w:tcPr>
            <w:tcBorders>
              <w:top w:color="cccccc" w:space="0" w:sz="4" w:val="single"/>
              <w:bottom w:color="cccccc" w:space="0" w:sz="4" w:val="single"/>
            </w:tcBorders>
            <w:tcMar>
              <w:top w:w="80.0" w:type="dxa"/>
              <w:bottom w:w="80.0" w:type="dxa"/>
            </w:tcMar>
          </w:tcPr>
          <w:p w:rsidR="00000000" w:rsidDel="00000000" w:rsidP="00000000" w:rsidRDefault="00000000" w:rsidRPr="00000000" w14:paraId="00000021">
            <w:pPr>
              <w:spacing w:after="40" w:lineRule="auto"/>
              <w:rPr/>
            </w:pPr>
            <w:r w:rsidDel="00000000" w:rsidR="00000000" w:rsidRPr="00000000">
              <w:rPr>
                <w:rFonts w:ascii="Arial" w:cs="Arial" w:eastAsia="Arial" w:hAnsi="Arial"/>
                <w:sz w:val="20"/>
                <w:szCs w:val="20"/>
                <w:rtl w:val="0"/>
              </w:rPr>
              <w:t xml:space="preserve">Varía según la escuela — muchas son entre febrero y abril de 2026</w:t>
            </w:r>
            <w:r w:rsidDel="00000000" w:rsidR="00000000" w:rsidRPr="00000000">
              <w:rPr>
                <w:rtl w:val="0"/>
              </w:rPr>
            </w:r>
          </w:p>
        </w:tc>
      </w:tr>
    </w:tbl>
    <w:p w:rsidR="00000000" w:rsidDel="00000000" w:rsidP="00000000" w:rsidRDefault="00000000" w:rsidRPr="00000000" w14:paraId="00000022">
      <w:pPr>
        <w:spacing w:after="12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23">
            <w:pPr>
              <w:spacing w:after="80" w:lineRule="auto"/>
              <w:rPr/>
            </w:pPr>
            <w:r w:rsidDel="00000000" w:rsidR="00000000" w:rsidRPr="00000000">
              <w:rPr>
                <w:rFonts w:ascii="Arial" w:cs="Arial" w:eastAsia="Arial" w:hAnsi="Arial"/>
                <w:b w:val="1"/>
                <w:bCs w:val="1"/>
                <w:color w:val="e67e22"/>
                <w:sz w:val="22"/>
                <w:szCs w:val="22"/>
                <w:rtl w:val="0"/>
              </w:rPr>
              <w:t xml:space="preserve">¡No Espere!</w:t>
            </w: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w:cs="Arial" w:eastAsia="Arial" w:hAnsi="Arial"/>
                <w:sz w:val="20"/>
                <w:szCs w:val="20"/>
                <w:rtl w:val="0"/>
              </w:rPr>
              <w:t xml:space="preserve">Parte de la ayuda financiera se otorga por orden de llegada. Esto significa que mientras más pronto presente la solicitud, más dinero puede estar disponible para su hijo/a. Trate de completar la FAFSA lo antes posible — no espere hasta la fecha límite.</w:t>
            </w:r>
            <w:r w:rsidDel="00000000" w:rsidR="00000000" w:rsidRPr="00000000">
              <w:rPr>
                <w:rtl w:val="0"/>
              </w:rPr>
            </w:r>
          </w:p>
        </w:tc>
      </w:tr>
    </w:tbl>
    <w:p w:rsidR="00000000" w:rsidDel="00000000" w:rsidP="00000000" w:rsidRDefault="00000000" w:rsidRPr="00000000" w14:paraId="00000025">
      <w:pPr>
        <w:spacing w:after="20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Lo Que Necesitará Antes de Comenzar</w:t>
      </w:r>
    </w:p>
    <w:p w:rsidR="00000000" w:rsidDel="00000000" w:rsidP="00000000" w:rsidRDefault="00000000" w:rsidRPr="00000000" w14:paraId="00000028">
      <w:pPr>
        <w:spacing w:after="160" w:lineRule="auto"/>
        <w:rPr/>
      </w:pPr>
      <w:r w:rsidDel="00000000" w:rsidR="00000000" w:rsidRPr="00000000">
        <w:rPr>
          <w:rFonts w:ascii="Arial" w:cs="Arial" w:eastAsia="Arial" w:hAnsi="Arial"/>
          <w:sz w:val="22"/>
          <w:szCs w:val="22"/>
          <w:rtl w:val="0"/>
        </w:rPr>
        <w:t xml:space="preserve">Antes de sentarse a llenar la FAFSA, reúna estos documentos. Tener todo listo hará que el proceso sea mucho más rápido. La mayoría de las familias terminan en aproximadamente 30 minutos cuando están preparadas.</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tl w:val="0"/>
        </w:rPr>
      </w:r>
    </w:p>
    <w:p w:rsidR="00000000" w:rsidDel="00000000" w:rsidP="00000000" w:rsidRDefault="00000000" w:rsidRPr="00000000" w14:paraId="0000002A">
      <w:pPr>
        <w:spacing w:after="160" w:lineRule="auto"/>
        <w:rPr/>
      </w:pPr>
      <w:r w:rsidDel="00000000" w:rsidR="00000000" w:rsidRPr="00000000">
        <w:rPr>
          <w:rFonts w:ascii="Arial" w:cs="Arial" w:eastAsia="Arial" w:hAnsi="Arial"/>
          <w:b w:val="1"/>
          <w:bCs w:val="1"/>
          <w:sz w:val="22"/>
          <w:szCs w:val="22"/>
          <w:rtl w:val="0"/>
        </w:rPr>
        <w:t xml:space="preserve">Para el Estudiante: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Número de Seguro Social</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Dirección de correo electrónico</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Número de licencia de conducir (si tiene una)</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Una lista de universidades en las que están interesados (puede incluir hasta 20)</w:t>
      </w:r>
      <w:r w:rsidDel="00000000" w:rsidR="00000000" w:rsidRPr="00000000">
        <w:rPr>
          <w:rtl w:val="0"/>
        </w:rPr>
      </w:r>
    </w:p>
    <w:p w:rsidR="00000000" w:rsidDel="00000000" w:rsidP="00000000" w:rsidRDefault="00000000" w:rsidRPr="00000000" w14:paraId="0000002F">
      <w:pPr>
        <w:spacing w:after="80" w:lineRule="auto"/>
        <w:rPr/>
      </w:pPr>
      <w:r w:rsidDel="00000000" w:rsidR="00000000" w:rsidRPr="00000000">
        <w:rPr>
          <w:rtl w:val="0"/>
        </w:rPr>
      </w:r>
    </w:p>
    <w:p w:rsidR="00000000" w:rsidDel="00000000" w:rsidP="00000000" w:rsidRDefault="00000000" w:rsidRPr="00000000" w14:paraId="00000030">
      <w:pPr>
        <w:spacing w:after="160" w:lineRule="auto"/>
        <w:rPr/>
      </w:pPr>
      <w:r w:rsidDel="00000000" w:rsidR="00000000" w:rsidRPr="00000000">
        <w:rPr>
          <w:rFonts w:ascii="Arial" w:cs="Arial" w:eastAsia="Arial" w:hAnsi="Arial"/>
          <w:b w:val="1"/>
          <w:bCs w:val="1"/>
          <w:sz w:val="22"/>
          <w:szCs w:val="22"/>
          <w:rtl w:val="0"/>
        </w:rPr>
        <w:t xml:space="preserve">Para el Padre/Madre: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Número de Seguro Social (si no tiene uno, vea la sección de Situaciones Especiales abajo)</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Dirección de correo electrónico (debe ser diferente a la de su hijo/a)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Declaración de impuestos federales de 2024 (la FAFSA pregunta sobre el anteúltimo año)</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Formularios W-2 y cualquier otro registro de dinero ganado en 2024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Estados de cuenta bancarios — saldos actuales de cuentas de ahorro y cuentas corrientes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Registros de inversiones, si tiene (acciones, bonos, planes de ahorro 529 para la universidad)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Registros de ingresos no gravados (manutención de menores recibida, beneficios de veteranos, etc.)</w:t>
      </w:r>
      <w:r w:rsidDel="00000000" w:rsidR="00000000" w:rsidRPr="00000000">
        <w:rPr>
          <w:rtl w:val="0"/>
        </w:rPr>
      </w:r>
    </w:p>
    <w:p w:rsidR="00000000" w:rsidDel="00000000" w:rsidP="00000000" w:rsidRDefault="00000000" w:rsidRPr="00000000" w14:paraId="00000038">
      <w:pPr>
        <w:spacing w:after="12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39">
            <w:pPr>
              <w:spacing w:after="80" w:lineRule="auto"/>
              <w:rPr/>
            </w:pPr>
            <w:r w:rsidDel="00000000" w:rsidR="00000000" w:rsidRPr="00000000">
              <w:rPr>
                <w:rFonts w:ascii="Arial" w:cs="Arial" w:eastAsia="Arial" w:hAnsi="Arial"/>
                <w:b w:val="1"/>
                <w:bCs w:val="1"/>
                <w:color w:val="e67e22"/>
                <w:sz w:val="22"/>
                <w:szCs w:val="22"/>
                <w:rtl w:val="0"/>
              </w:rPr>
              <w:t xml:space="preserve">Importante: Cada Uno Necesita Su Propia Cuenta</w:t>
            </w: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w:cs="Arial" w:eastAsia="Arial" w:hAnsi="Arial"/>
                <w:sz w:val="20"/>
                <w:szCs w:val="20"/>
                <w:rtl w:val="0"/>
              </w:rPr>
              <w:t xml:space="preserve">Tanto usted como su hijo/a deben crear su propia cuenta separada en StudentAid.gov. No compartan cuentas. Su cuenta funciona como su firma legal en el formulario. Para crear una cuenta, necesitará su Número de Seguro Social, una dirección de correo electrónico y un número de teléfono para verificación de seguridad.</w:t>
            </w:r>
            <w:r w:rsidDel="00000000" w:rsidR="00000000" w:rsidRPr="00000000">
              <w:rPr>
                <w:rtl w:val="0"/>
              </w:rPr>
            </w:r>
          </w:p>
        </w:tc>
      </w:tr>
    </w:tbl>
    <w:p w:rsidR="00000000" w:rsidDel="00000000" w:rsidP="00000000" w:rsidRDefault="00000000" w:rsidRPr="00000000" w14:paraId="0000003B">
      <w:pPr>
        <w:spacing w:after="200" w:lineRule="auto"/>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Cómo Llenar la FAFSA, Paso a Paso</w:t>
      </w:r>
    </w:p>
    <w:p w:rsidR="00000000" w:rsidDel="00000000" w:rsidP="00000000" w:rsidRDefault="00000000" w:rsidRPr="00000000" w14:paraId="0000003E">
      <w:pPr>
        <w:spacing w:after="160" w:lineRule="auto"/>
        <w:rPr/>
      </w:pPr>
      <w:r w:rsidDel="00000000" w:rsidR="00000000" w:rsidRPr="00000000">
        <w:rPr>
          <w:rFonts w:ascii="Arial" w:cs="Arial" w:eastAsia="Arial" w:hAnsi="Arial"/>
          <w:sz w:val="22"/>
          <w:szCs w:val="22"/>
          <w:rtl w:val="0"/>
        </w:rPr>
        <w:t xml:space="preserve">Lo hemos dividido en 5 partes. Hágalo una parte a la vez — no tiene que terminar todo de una sola vez.</w:t>
      </w:r>
      <w:r w:rsidDel="00000000" w:rsidR="00000000" w:rsidRPr="00000000">
        <w:rPr>
          <w:rtl w:val="0"/>
        </w:rPr>
      </w:r>
    </w:p>
    <w:p w:rsidR="00000000" w:rsidDel="00000000" w:rsidP="00000000" w:rsidRDefault="00000000" w:rsidRPr="00000000" w14:paraId="0000003F">
      <w:pPr>
        <w:spacing w:after="120" w:lineRule="auto"/>
        <w:rPr/>
      </w:pPr>
      <w:r w:rsidDel="00000000" w:rsidR="00000000" w:rsidRPr="00000000">
        <w:rPr>
          <w:rtl w:val="0"/>
        </w:rPr>
      </w:r>
    </w:p>
    <w:p w:rsidR="00000000" w:rsidDel="00000000" w:rsidP="00000000" w:rsidRDefault="00000000" w:rsidRPr="00000000" w14:paraId="00000040">
      <w:pPr>
        <w:pStyle w:val="Heading2"/>
        <w:rPr/>
      </w:pPr>
      <w:r w:rsidDel="00000000" w:rsidR="00000000" w:rsidRPr="00000000">
        <w:rPr>
          <w:rtl w:val="0"/>
        </w:rPr>
        <w:t xml:space="preserve">Parte 1: Cree Sus Cuentas</w:t>
      </w:r>
    </w:p>
    <w:p w:rsidR="00000000" w:rsidDel="00000000" w:rsidP="00000000" w:rsidRDefault="00000000" w:rsidRPr="00000000" w14:paraId="00000041">
      <w:pPr>
        <w:spacing w:after="160" w:lineRule="auto"/>
        <w:rPr/>
      </w:pPr>
      <w:r w:rsidDel="00000000" w:rsidR="00000000" w:rsidRPr="00000000">
        <w:rPr>
          <w:rFonts w:ascii="Arial" w:cs="Arial" w:eastAsia="Arial" w:hAnsi="Arial"/>
          <w:sz w:val="22"/>
          <w:szCs w:val="22"/>
          <w:rtl w:val="0"/>
        </w:rPr>
        <w:t xml:space="preserve">Haga esto antes de intentar llenar la FAFSA. Solo toma unos minutos.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va a StudentAid.gov y hace clic en "Create Account" (Crear Cuenta). Ingresarán su Número de Seguro Social, nombre, fecha de nacimiento, correo electrónico y configurarán una contraseña. También necesitarán configurar la verificación de seguridad usando su número de teléfono o correo electrónico.</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Usted (el padre/madre) va al mismo sitio web — StudentAid.gov — y crea su propia cuenta usando su propia información. Si ya tiene una cuenta de StudentAid.gov (por ejemplo, de sus propios préstamos estudiantiles), puede usar esa misma.</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está casado/a y usted y su cónyuge no presentaron impuestos juntos, su cónyuge también necesitará crear su propia cuenta.</w:t>
      </w:r>
    </w:p>
    <w:p w:rsidR="00000000" w:rsidDel="00000000" w:rsidP="00000000" w:rsidRDefault="00000000" w:rsidRPr="00000000" w14:paraId="00000045">
      <w:pPr>
        <w:spacing w:after="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46">
            <w:pPr>
              <w:spacing w:after="80" w:lineRule="auto"/>
              <w:rPr/>
            </w:pPr>
            <w:r w:rsidDel="00000000" w:rsidR="00000000" w:rsidRPr="00000000">
              <w:rPr>
                <w:rFonts w:ascii="Arial" w:cs="Arial" w:eastAsia="Arial" w:hAnsi="Arial"/>
                <w:b w:val="1"/>
                <w:bCs w:val="1"/>
                <w:color w:val="27ae60"/>
                <w:sz w:val="22"/>
                <w:szCs w:val="22"/>
                <w:rtl w:val="0"/>
              </w:rPr>
              <w:t xml:space="preserve">¡Buenas Noticias!</w:t>
            </w: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w:cs="Arial" w:eastAsia="Arial" w:hAnsi="Arial"/>
                <w:sz w:val="20"/>
                <w:szCs w:val="20"/>
                <w:rtl w:val="0"/>
              </w:rPr>
              <w:t xml:space="preserve">Las cuentas nuevas ahora se verifican instantáneamente cuando ingresa su Número de Seguro Social, así que puede crear su cuenta y comenzar la FAFSA de inmediato.</w:t>
            </w:r>
            <w:r w:rsidDel="00000000" w:rsidR="00000000" w:rsidRPr="00000000">
              <w:rPr>
                <w:rtl w:val="0"/>
              </w:rPr>
            </w:r>
          </w:p>
        </w:tc>
      </w:tr>
    </w:tbl>
    <w:p w:rsidR="00000000" w:rsidDel="00000000" w:rsidP="00000000" w:rsidRDefault="00000000" w:rsidRPr="00000000" w14:paraId="00000048">
      <w:pPr>
        <w:spacing w:after="200" w:lineRule="auto"/>
        <w:rPr/>
      </w:pP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Parte 2: Su Hijo/a Comienza la FAFSA</w:t>
      </w:r>
    </w:p>
    <w:p w:rsidR="00000000" w:rsidDel="00000000" w:rsidP="00000000" w:rsidRDefault="00000000" w:rsidRPr="00000000" w14:paraId="0000004A">
      <w:pPr>
        <w:spacing w:after="160" w:lineRule="auto"/>
        <w:rPr/>
      </w:pPr>
      <w:r w:rsidDel="00000000" w:rsidR="00000000" w:rsidRPr="00000000">
        <w:rPr>
          <w:rFonts w:ascii="Arial" w:cs="Arial" w:eastAsia="Arial" w:hAnsi="Arial"/>
          <w:sz w:val="22"/>
          <w:szCs w:val="22"/>
          <w:rtl w:val="0"/>
        </w:rPr>
        <w:t xml:space="preserve">Recomendamos que su hijo/a comience el formulario primero. Esta es la manera más rápida de completarlo.</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va a fafsa.gov y hace clic en "Start New Form" (Iniciar Nuevo Formulario). Inician sesión con su cuenta de StudentAid.gov y seleccionan el año escolar 2026–2027.</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Responden preguntas sobre sí mismos — nombre, fecha de nacimiento, dirección, número de teléfono y si son ciudadanos de EE.UU.</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formulario hará algunas preguntas para determinar si su hijo/a es considerado un "estudiante dependiente." La mayoría de los estudiantes de último año de secundaria y universitarios menores de 24 años son dependientes, lo que significa que se requiere información de los padres.</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debe dar permiso para que el IRS comparta su información fiscal directamente con la FAFSA. Esto se llama "consentimiento." Deben decir que sí — si no lo hacen, no serán elegibles para ninguna ayuda financiera.</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lo invita como "contribuyente" ingresando su dirección de correo electrónico. Recibirá un correo electrónico con un enlace y un código especial para ingresar al formulario.</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agrega las universidades en las que está interesado/a. Puede incluir hasta 20 escuelas.</w:t>
      </w:r>
    </w:p>
    <w:p w:rsidR="00000000" w:rsidDel="00000000" w:rsidP="00000000" w:rsidRDefault="00000000" w:rsidRPr="00000000" w14:paraId="00000051">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7ae60" w:space="0" w:sz="4" w:val="single"/>
              <w:bottom w:color="cccccc" w:space="0" w:sz="4" w:val="single"/>
            </w:tcBorders>
            <w:shd w:fill="e2efda" w:val="clear"/>
            <w:tcMar>
              <w:top w:w="120.0" w:type="dxa"/>
              <w:bottom w:w="120.0" w:type="dxa"/>
            </w:tcMar>
          </w:tcPr>
          <w:p w:rsidR="00000000" w:rsidDel="00000000" w:rsidP="00000000" w:rsidRDefault="00000000" w:rsidRPr="00000000" w14:paraId="00000052">
            <w:pPr>
              <w:spacing w:after="80" w:lineRule="auto"/>
              <w:rPr/>
            </w:pPr>
            <w:r w:rsidDel="00000000" w:rsidR="00000000" w:rsidRPr="00000000">
              <w:rPr>
                <w:rFonts w:ascii="Arial" w:cs="Arial" w:eastAsia="Arial" w:hAnsi="Arial"/>
                <w:b w:val="1"/>
                <w:bCs w:val="1"/>
                <w:color w:val="27ae60"/>
                <w:sz w:val="22"/>
                <w:szCs w:val="22"/>
                <w:rtl w:val="0"/>
              </w:rPr>
              <w:t xml:space="preserve">¿Qué Es un "Contribuyente"?</w:t>
            </w:r>
            <w:r w:rsidDel="00000000" w:rsidR="00000000" w:rsidRPr="00000000">
              <w:rPr>
                <w:rtl w:val="0"/>
              </w:rPr>
            </w:r>
          </w:p>
          <w:p w:rsidR="00000000" w:rsidDel="00000000" w:rsidP="00000000" w:rsidRDefault="00000000" w:rsidRPr="00000000" w14:paraId="00000053">
            <w:pPr>
              <w:rPr/>
            </w:pPr>
            <w:r w:rsidDel="00000000" w:rsidR="00000000" w:rsidRPr="00000000">
              <w:rPr>
                <w:rFonts w:ascii="Arial" w:cs="Arial" w:eastAsia="Arial" w:hAnsi="Arial"/>
                <w:sz w:val="20"/>
                <w:szCs w:val="20"/>
                <w:rtl w:val="0"/>
              </w:rPr>
              <w:t xml:space="preserve">Un contribuyente es cualquier persona que necesita proporcionar información en la FAFSA. Para la mayoría de las familias, eso es el estudiante más un padre/madre. Ser incluido como contribuyente no lo hace responsable de pagar la universidad — solo significa que el formulario necesita su información financiera para determinar cuánta ayuda puede recibir su hijo/a.</w:t>
            </w:r>
            <w:r w:rsidDel="00000000" w:rsidR="00000000" w:rsidRPr="00000000">
              <w:rPr>
                <w:rtl w:val="0"/>
              </w:rPr>
            </w:r>
          </w:p>
        </w:tc>
      </w:tr>
    </w:tbl>
    <w:p w:rsidR="00000000" w:rsidDel="00000000" w:rsidP="00000000" w:rsidRDefault="00000000" w:rsidRPr="00000000" w14:paraId="00000054">
      <w:pPr>
        <w:spacing w:after="20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rPr/>
      </w:pPr>
      <w:r w:rsidDel="00000000" w:rsidR="00000000" w:rsidRPr="00000000">
        <w:rPr>
          <w:rtl w:val="0"/>
        </w:rPr>
        <w:t xml:space="preserve">Parte 3: Su Turno — El Padre/Madre Llena Su Sección</w:t>
      </w:r>
    </w:p>
    <w:p w:rsidR="00000000" w:rsidDel="00000000" w:rsidP="00000000" w:rsidRDefault="00000000" w:rsidRPr="00000000" w14:paraId="00000057">
      <w:pPr>
        <w:spacing w:after="160" w:lineRule="auto"/>
        <w:rPr/>
      </w:pPr>
      <w:r w:rsidDel="00000000" w:rsidR="00000000" w:rsidRPr="00000000">
        <w:rPr>
          <w:rFonts w:ascii="Arial" w:cs="Arial" w:eastAsia="Arial" w:hAnsi="Arial"/>
          <w:sz w:val="22"/>
          <w:szCs w:val="22"/>
          <w:rtl w:val="0"/>
        </w:rPr>
        <w:t xml:space="preserve">Después de que su hijo/a lo/la invita, es su turno. Esto es lo que debe hacer:</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Revise su correo electrónico para una invitación de la FAFSA. Haga clic en el enlace del correo, o vaya a fafsa.gov y haga clic en "Accept an Invitation" (Aceptar una Invitación). Inicie sesión con su propia cuenta de StudentAid.gov.</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Dé permiso al IRS para compartir su información fiscal. Al igual que su hijo/a, necesita dar su consentimiento. Es obligatorio. La buena noticia es que esto significa que la mayoría de su información financiera se llenará automáticamente — no tendrá que escribir cada número de su declaración de impuestos.</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Responda preguntas sobre usted — su nombre, fecha de nacimiento, Número de Seguro Social, estado civil, en qué estado vive y cuántas personas hay en su hogar.</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Revise su información financiera. La mayoría ya estará completada con datos del IRS. Es posible que necesite responder algunas preguntas adicionales sobre cosas como saldos de cuentas de ahorro, inversiones o cualquier manutención de menores que reciba.</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está casado/a y no presentó impuestos conjuntamente con su cónyuge, necesitará invitar a su cónyuge a completar una sección también. El formulario lo guiará a través de esto.</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Firme el formulario. Cuando inicia sesión en su cuenta de StudentAid.gov, eso cuenta como su firma legal.</w:t>
      </w:r>
    </w:p>
    <w:p w:rsidR="00000000" w:rsidDel="00000000" w:rsidP="00000000" w:rsidRDefault="00000000" w:rsidRPr="00000000" w14:paraId="0000005E">
      <w:pPr>
        <w:spacing w:after="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e67e22" w:space="0" w:sz="4" w:val="single"/>
              <w:bottom w:color="cccccc" w:space="0" w:sz="4" w:val="single"/>
            </w:tcBorders>
            <w:shd w:fill="fff2cc" w:val="clear"/>
            <w:tcMar>
              <w:top w:w="120.0" w:type="dxa"/>
              <w:bottom w:w="120.0" w:type="dxa"/>
            </w:tcMar>
          </w:tcPr>
          <w:p w:rsidR="00000000" w:rsidDel="00000000" w:rsidP="00000000" w:rsidRDefault="00000000" w:rsidRPr="00000000" w14:paraId="0000005F">
            <w:pPr>
              <w:spacing w:after="80" w:lineRule="auto"/>
              <w:rPr/>
            </w:pPr>
            <w:r w:rsidDel="00000000" w:rsidR="00000000" w:rsidRPr="00000000">
              <w:rPr>
                <w:rFonts w:ascii="Arial" w:cs="Arial" w:eastAsia="Arial" w:hAnsi="Arial"/>
                <w:b w:val="1"/>
                <w:bCs w:val="1"/>
                <w:color w:val="e67e22"/>
                <w:sz w:val="22"/>
                <w:szCs w:val="22"/>
                <w:rtl w:val="0"/>
              </w:rPr>
              <w:t xml:space="preserve">Error Común</w:t>
            </w:r>
            <w:r w:rsidDel="00000000" w:rsidR="00000000" w:rsidRPr="00000000">
              <w:rPr>
                <w:rtl w:val="0"/>
              </w:rPr>
            </w:r>
          </w:p>
          <w:p w:rsidR="00000000" w:rsidDel="00000000" w:rsidP="00000000" w:rsidRDefault="00000000" w:rsidRPr="00000000" w14:paraId="00000060">
            <w:pPr>
              <w:rPr/>
            </w:pPr>
            <w:r w:rsidDel="00000000" w:rsidR="00000000" w:rsidRPr="00000000">
              <w:rPr>
                <w:rFonts w:ascii="Arial" w:cs="Arial" w:eastAsia="Arial" w:hAnsi="Arial"/>
                <w:sz w:val="20"/>
                <w:szCs w:val="20"/>
                <w:rtl w:val="0"/>
              </w:rPr>
              <w:t xml:space="preserve">Asegúrese de que está iniciando sesión con SU cuenta, no la de su hijo/a. Si aparece la información de la persona equivocada cuando inicia sesión, deténgase y cambie a la cuenta correcta. Confundir los inicios de sesión de padres y estudiantes es uno de los errores más comunes y puede causar retrasos.</w:t>
            </w:r>
            <w:r w:rsidDel="00000000" w:rsidR="00000000" w:rsidRPr="00000000">
              <w:rPr>
                <w:rtl w:val="0"/>
              </w:rPr>
            </w:r>
          </w:p>
        </w:tc>
      </w:tr>
    </w:tbl>
    <w:p w:rsidR="00000000" w:rsidDel="00000000" w:rsidP="00000000" w:rsidRDefault="00000000" w:rsidRPr="00000000" w14:paraId="00000061">
      <w:pPr>
        <w:spacing w:after="200" w:lineRule="auto"/>
        <w:rPr/>
      </w:pP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Parte 4: Revisar y Enviar</w:t>
      </w:r>
    </w:p>
    <w:p w:rsidR="00000000" w:rsidDel="00000000" w:rsidP="00000000" w:rsidRDefault="00000000" w:rsidRPr="00000000" w14:paraId="00000063">
      <w:pPr>
        <w:spacing w:after="160" w:lineRule="auto"/>
        <w:rPr/>
      </w:pPr>
      <w:r w:rsidDel="00000000" w:rsidR="00000000" w:rsidRPr="00000000">
        <w:rPr>
          <w:rFonts w:ascii="Arial" w:cs="Arial" w:eastAsia="Arial" w:hAnsi="Arial"/>
          <w:sz w:val="22"/>
          <w:szCs w:val="22"/>
          <w:rtl w:val="0"/>
        </w:rPr>
        <w:t xml:space="preserve">Una vez que todos los contribuyentes hayan terminado sus secciones: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inicia sesión nuevamente para revisar todo el formulario y asegurarse de que todo se vea correcto.</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 hijo/a firma el formulario y hace clic en Enviar (Submit).</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Aparecerá una página de confirmación. Guárdela o tome una captura de pantalla — esta es su prueba de que la FAFSA fue enviada.</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página de confirmación mostrará algo llamado el Índice de Ayuda Estudiantil (SAI por sus siglas en inglés). Este es un número que las universidades usan para calcular cuánta ayuda necesita su hijo/a. Un número más bajo significa que su hijo/a puede calificar para más ayuda.</w:t>
      </w:r>
    </w:p>
    <w:p w:rsidR="00000000" w:rsidDel="00000000" w:rsidP="00000000" w:rsidRDefault="00000000" w:rsidRPr="00000000" w14:paraId="00000068">
      <w:pPr>
        <w:spacing w:after="200" w:lineRule="auto"/>
        <w:rPr/>
      </w:pPr>
      <w:r w:rsidDel="00000000" w:rsidR="00000000" w:rsidRPr="00000000">
        <w:rPr>
          <w:rtl w:val="0"/>
        </w:rPr>
      </w:r>
    </w:p>
    <w:p w:rsidR="00000000" w:rsidDel="00000000" w:rsidP="00000000" w:rsidRDefault="00000000" w:rsidRPr="00000000" w14:paraId="00000069">
      <w:pPr>
        <w:pStyle w:val="Heading2"/>
        <w:rPr/>
      </w:pPr>
      <w:r w:rsidDel="00000000" w:rsidR="00000000" w:rsidRPr="00000000">
        <w:rPr>
          <w:rtl w:val="0"/>
        </w:rPr>
        <w:t xml:space="preserve">Parte 5: Qué Sucede Después de Enviar</w:t>
      </w:r>
    </w:p>
    <w:p w:rsidR="00000000" w:rsidDel="00000000" w:rsidP="00000000" w:rsidRDefault="00000000" w:rsidRPr="00000000" w14:paraId="0000006A">
      <w:pPr>
        <w:spacing w:after="160" w:lineRule="auto"/>
        <w:rPr/>
      </w:pPr>
      <w:r w:rsidDel="00000000" w:rsidR="00000000" w:rsidRPr="00000000">
        <w:rPr>
          <w:rFonts w:ascii="Arial" w:cs="Arial" w:eastAsia="Arial" w:hAnsi="Arial"/>
          <w:sz w:val="22"/>
          <w:szCs w:val="22"/>
          <w:rtl w:val="0"/>
        </w:rPr>
        <w:t xml:space="preserve">¡Aún no ha terminado! Estos son los próximos pasos importantes: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 la Solicitud TAP del Estado de Nueva York. Justo después de enviar la FAFSA, debería ver un enlace que dice "Apply for state aid" (Solicitar ayuda estatal). Haga clic en él. Esto lo lleva a la solicitud de TAP, que es el propio programa de ayuda financiera de Nueva York. TAP puede darle a su hijo/a hasta $5,665 por año, y no necesita ser devuelto. Si perdió el enlace, espere unos 3 días y luego vaya a hesc.ny.gov para completarlo.</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Revise la cuenta de StudentAid.gov de su hijo/a en unos días. Bajo "My Activity" (Mi Actividad), verán un resumen de lo que se envió. Revíselo para asegurarse de que todo esté correcto. Si algo necesita ser corregido, puede hacer correcciones.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Esté atento a su correo electrónico para solicitudes de las universidades. Algunos estudiantes son elegidos al azar para algo llamado "verificación." Esto solo significa que la universidad quiere verificar parte de la información. Si esto sucede, responda rápidamente y envíe los documentos que le pidan.</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Espere las cartas de oferta de ayuda financiera. Cada universidad a la que su hijo/a sea aceptado/a enviará una carta explicando cuánta ayuda están ofreciendo. Compárelas cuidadosamente — el costo real de asistir a cada escuela puede ser muy diferente.</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40" w:before="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necesita presentar la FAFSA cada año que su hijo/a esté en la universidad. No es algo de una sola vez.</w:t>
      </w:r>
    </w:p>
    <w:p w:rsidR="00000000" w:rsidDel="00000000" w:rsidP="00000000" w:rsidRDefault="00000000" w:rsidRPr="00000000" w14:paraId="00000070">
      <w:pPr>
        <w:spacing w:after="200" w:lineRule="auto"/>
        <w:rPr/>
      </w:pP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r w:rsidDel="00000000" w:rsidR="00000000" w:rsidRPr="00000000">
        <w:rPr>
          <w:rtl w:val="0"/>
        </w:rPr>
        <w:t xml:space="preserve">Situaciones Especiales</w:t>
      </w:r>
    </w:p>
    <w:p w:rsidR="00000000" w:rsidDel="00000000" w:rsidP="00000000" w:rsidRDefault="00000000" w:rsidRPr="00000000" w14:paraId="00000073">
      <w:pPr>
        <w:spacing w:after="160" w:lineRule="auto"/>
        <w:rPr/>
      </w:pPr>
      <w:r w:rsidDel="00000000" w:rsidR="00000000" w:rsidRPr="00000000">
        <w:rPr>
          <w:rFonts w:ascii="Arial" w:cs="Arial" w:eastAsia="Arial" w:hAnsi="Arial"/>
          <w:sz w:val="22"/>
          <w:szCs w:val="22"/>
          <w:rtl w:val="0"/>
        </w:rPr>
        <w:t xml:space="preserve">La situación de cada familia es diferente. Aquí hay orientación para algunas preguntas comunes:</w:t>
      </w:r>
      <w:r w:rsidDel="00000000" w:rsidR="00000000" w:rsidRPr="00000000">
        <w:rPr>
          <w:rtl w:val="0"/>
        </w:rPr>
      </w:r>
    </w:p>
    <w:p w:rsidR="00000000" w:rsidDel="00000000" w:rsidP="00000000" w:rsidRDefault="00000000" w:rsidRPr="00000000" w14:paraId="00000074">
      <w:pPr>
        <w:spacing w:after="80" w:lineRule="auto"/>
        <w:rPr/>
      </w:pP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tl w:val="0"/>
        </w:rPr>
        <w:t xml:space="preserve">"Los padres de mi hijo/a están divorciados o separados."</w:t>
      </w:r>
    </w:p>
    <w:p w:rsidR="00000000" w:rsidDel="00000000" w:rsidP="00000000" w:rsidRDefault="00000000" w:rsidRPr="00000000" w14:paraId="00000076">
      <w:pPr>
        <w:spacing w:after="160" w:lineRule="auto"/>
        <w:rPr/>
      </w:pPr>
      <w:r w:rsidDel="00000000" w:rsidR="00000000" w:rsidRPr="00000000">
        <w:rPr>
          <w:rFonts w:ascii="Arial" w:cs="Arial" w:eastAsia="Arial" w:hAnsi="Arial"/>
          <w:sz w:val="22"/>
          <w:szCs w:val="22"/>
          <w:rtl w:val="0"/>
        </w:rPr>
        <w:t xml:space="preserve">El padre/madre que proporciona la mayor parte del apoyo financiero al estudiante es quien llena la FAFSA — incluso si ese no es el padre/madre con quien vive su hijo/a. Si ese padre/madre se ha vuelto a casar, la información del padrastro/madrastra también debe ser incluida. Si no está seguro/a de cuál padre/madre debe llenarla, use la herramienta gratuita "Who's My FAFSA Parent?" en studentaid.gov. Toma aproximadamente 5 minutos.</w:t>
      </w:r>
      <w:r w:rsidDel="00000000" w:rsidR="00000000" w:rsidRPr="00000000">
        <w:rPr>
          <w:rtl w:val="0"/>
        </w:rPr>
      </w:r>
    </w:p>
    <w:p w:rsidR="00000000" w:rsidDel="00000000" w:rsidP="00000000" w:rsidRDefault="00000000" w:rsidRPr="00000000" w14:paraId="00000077">
      <w:pPr>
        <w:pStyle w:val="Heading2"/>
        <w:rPr/>
      </w:pPr>
      <w:r w:rsidDel="00000000" w:rsidR="00000000" w:rsidRPr="00000000">
        <w:rPr>
          <w:rtl w:val="0"/>
        </w:rPr>
        <w:t xml:space="preserve">"No tengo un Número de Seguro Social."</w:t>
      </w:r>
    </w:p>
    <w:p w:rsidR="00000000" w:rsidDel="00000000" w:rsidP="00000000" w:rsidRDefault="00000000" w:rsidRPr="00000000" w14:paraId="00000078">
      <w:pPr>
        <w:spacing w:after="160" w:lineRule="auto"/>
        <w:rPr/>
      </w:pPr>
      <w:r w:rsidDel="00000000" w:rsidR="00000000" w:rsidRPr="00000000">
        <w:rPr>
          <w:rFonts w:ascii="Arial" w:cs="Arial" w:eastAsia="Arial" w:hAnsi="Arial"/>
          <w:sz w:val="22"/>
          <w:szCs w:val="22"/>
          <w:rtl w:val="0"/>
        </w:rPr>
        <w:t xml:space="preserve">Aún puede ayudar a su hijo/a a completar la FAFSA. Los padres sin Número de Seguro Social pueden crear una cuenta en StudentAid.gov y llenar su sección del formulario. No se le preguntará sobre su estatus migratorio cuando cree la cuenta. La elegibilidad de su hijo/a para ayuda se basa en su propio estatus de ciudadanía, no en el suyo.</w:t>
      </w:r>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t xml:space="preserve">"Mis ingresos han cambiado desde 2024."</w:t>
      </w:r>
    </w:p>
    <w:p w:rsidR="00000000" w:rsidDel="00000000" w:rsidP="00000000" w:rsidRDefault="00000000" w:rsidRPr="00000000" w14:paraId="0000007A">
      <w:pPr>
        <w:spacing w:after="160" w:lineRule="auto"/>
        <w:rPr/>
      </w:pPr>
      <w:r w:rsidDel="00000000" w:rsidR="00000000" w:rsidRPr="00000000">
        <w:rPr>
          <w:rFonts w:ascii="Arial" w:cs="Arial" w:eastAsia="Arial" w:hAnsi="Arial"/>
          <w:sz w:val="22"/>
          <w:szCs w:val="22"/>
          <w:rtl w:val="0"/>
        </w:rPr>
        <w:t xml:space="preserve">La FAFSA pregunta sobre sus ingresos de 2024, pero si la situación de su familia ha cambiado mucho desde entonces (perdió un trabajo, tuvo una emergencia médica, se divorció, etc.), aún debe llenar la FAFSA usando su información de 2024. Después de que su hijo/a sea aceptado/a en una universidad, contacte la oficina de ayuda financiera de esa escuela y solicite una revisión de "Juicio Profesional" (Professional Judgment). Explique qué cambió. Es posible que puedan ajustar la ayuda de su hijo/a basándose en su situación actual.</w:t>
      </w:r>
      <w:r w:rsidDel="00000000" w:rsidR="00000000" w:rsidRPr="00000000">
        <w:rPr>
          <w:rtl w:val="0"/>
        </w:rPr>
      </w:r>
    </w:p>
    <w:p w:rsidR="00000000" w:rsidDel="00000000" w:rsidP="00000000" w:rsidRDefault="00000000" w:rsidRPr="00000000" w14:paraId="0000007B">
      <w:pPr>
        <w:pStyle w:val="Heading2"/>
        <w:rPr/>
      </w:pPr>
      <w:r w:rsidDel="00000000" w:rsidR="00000000" w:rsidRPr="00000000">
        <w:rPr>
          <w:rtl w:val="0"/>
        </w:rPr>
        <w:t xml:space="preserve">"El otro padre/madre de mi hijo/a se niega a proporcionar su información."</w:t>
      </w:r>
    </w:p>
    <w:p w:rsidR="00000000" w:rsidDel="00000000" w:rsidP="00000000" w:rsidRDefault="00000000" w:rsidRPr="00000000" w14:paraId="0000007C">
      <w:pPr>
        <w:spacing w:after="160" w:lineRule="auto"/>
        <w:rPr/>
      </w:pPr>
      <w:r w:rsidDel="00000000" w:rsidR="00000000" w:rsidRPr="00000000">
        <w:rPr>
          <w:rFonts w:ascii="Arial" w:cs="Arial" w:eastAsia="Arial" w:hAnsi="Arial"/>
          <w:sz w:val="22"/>
          <w:szCs w:val="22"/>
          <w:rtl w:val="0"/>
        </w:rPr>
        <w:t xml:space="preserve">Si un padre/madre se niega a proporcionar su información, su hijo/a aún puede enviar la FAFSA. Sin embargo, no será elegible para Becas Pell ni la mayoría de otras ayudas federales en ese caso. Su hijo/a debe hablar con su consejero escolar o la oficina de ayuda financiera de la universidad a la que quiere asistir — puede haber otras opciones disponibles.</w:t>
      </w:r>
      <w:r w:rsidDel="00000000" w:rsidR="00000000" w:rsidRPr="00000000">
        <w:rPr>
          <w:rtl w:val="0"/>
        </w:rPr>
      </w:r>
    </w:p>
    <w:p w:rsidR="00000000" w:rsidDel="00000000" w:rsidP="00000000" w:rsidRDefault="00000000" w:rsidRPr="00000000" w14:paraId="0000007D">
      <w:pPr>
        <w:pStyle w:val="Heading2"/>
        <w:rPr/>
      </w:pPr>
      <w:r w:rsidDel="00000000" w:rsidR="00000000" w:rsidRPr="00000000">
        <w:rPr>
          <w:rtl w:val="0"/>
        </w:rPr>
        <w:t xml:space="preserve">"Me preocupa compartir mi información."</w:t>
      </w:r>
    </w:p>
    <w:p w:rsidR="00000000" w:rsidDel="00000000" w:rsidP="00000000" w:rsidRDefault="00000000" w:rsidRPr="00000000" w14:paraId="0000007E">
      <w:pPr>
        <w:spacing w:after="160" w:lineRule="auto"/>
        <w:rPr/>
      </w:pPr>
      <w:r w:rsidDel="00000000" w:rsidR="00000000" w:rsidRPr="00000000">
        <w:rPr>
          <w:rFonts w:ascii="Arial" w:cs="Arial" w:eastAsia="Arial" w:hAnsi="Arial"/>
          <w:sz w:val="22"/>
          <w:szCs w:val="22"/>
          <w:rtl w:val="0"/>
        </w:rPr>
        <w:t xml:space="preserve">La información que proporciona en la FAFSA se usa solo para determinar la elegibilidad de su hijo/a para ayuda financiera. El sitio web oficial de la FAFSA es fafsa.gov. Nunca pague a nadie para que le ayude a llenarla, y tenga cuidado con sitios web que se ven similares pero cobran una tarifa. Si tiene preocupaciones sobre la privacidad de datos, especialmente como padre/madre indocumentado/a, le recomendamos hablar con un asesor de confianza o un recurso legal antes de llenar el formulario.</w:t>
      </w:r>
      <w:r w:rsidDel="00000000" w:rsidR="00000000" w:rsidRPr="00000000">
        <w:rPr>
          <w:rtl w:val="0"/>
        </w:rPr>
      </w:r>
    </w:p>
    <w:p w:rsidR="00000000" w:rsidDel="00000000" w:rsidP="00000000" w:rsidRDefault="00000000" w:rsidRPr="00000000" w14:paraId="0000007F">
      <w:pPr>
        <w:spacing w:after="20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center"/>
      <w:rPr/>
    </w:pPr>
    <w:r w:rsidDel="00000000" w:rsidR="00000000" w:rsidRPr="00000000">
      <w:rPr>
        <w:rFonts w:ascii="Arial" w:cs="Arial" w:eastAsia="Arial" w:hAnsi="Arial"/>
        <w:color w:val="aaaaaa"/>
        <w:sz w:val="16"/>
        <w:szCs w:val="16"/>
        <w:rtl w:val="0"/>
      </w:rPr>
      <w:t xml:space="preserve">Page </w:t>
    </w:r>
    <w:r w:rsidDel="00000000" w:rsidR="00000000" w:rsidRPr="00000000">
      <w:rPr>
        <w:rFonts w:ascii="Arial" w:cs="Arial" w:eastAsia="Arial" w:hAnsi="Arial"/>
        <w:color w:val="aaaaaa"/>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rFonts w:ascii="Arial" w:cs="Arial" w:eastAsia="Arial" w:hAnsi="Arial"/>
        <w:color w:val="aaaaaa"/>
        <w:sz w:val="16"/>
        <w:szCs w:val="16"/>
        <w:rtl w:val="0"/>
      </w:rPr>
      <w:t xml:space="preserve">Environmental Leaders of Color — Su Guía para la FAFSA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-180974</wp:posOffset>
          </wp:positionH>
          <wp:positionV relativeFrom="paragraph">
            <wp:posOffset>-335279</wp:posOffset>
          </wp:positionV>
          <wp:extent cx="1023938" cy="60222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23938" cy="6022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Step %1."/>
      <w:lvlJc w:val="left"/>
      <w:pPr>
        <w:ind w:left="720" w:hanging="720"/>
      </w:pPr>
      <w:rPr>
        <w:rFonts w:ascii="Arial" w:cs="Arial" w:eastAsia="Arial" w:hAnsi="Arial"/>
        <w:b w:val="1"/>
        <w:bCs w:val="1"/>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4e79"/>
      <w:sz w:val="34"/>
      <w:szCs w:val="3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240" w:lineRule="auto"/>
      <w:ind w:left="0" w:right="0" w:firstLine="0"/>
      <w:jc w:val="left"/>
    </w:pPr>
    <w:rPr>
      <w:rFonts w:ascii="Arial" w:cs="Arial" w:eastAsia="Arial" w:hAnsi="Arial"/>
      <w:b w:val="1"/>
      <w:bCs w:val="1"/>
      <w:i w:val="0"/>
      <w:iCs w:val="0"/>
      <w:smallCaps w:val="0"/>
      <w:strike w:val="0"/>
      <w:color w:val="2e86ab"/>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AL7+yOmCeRpm/cHOulenF/O6Q==">CgMxLjA4AHIhMWNLT0JCVTg1T21rYVdacmo3ejBPbTZXaG9fZ2tyWnll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2026-02-11T23:41:51.356Z</dcterms:created>
  <dc:creator>Un-named</dc:creator>
</cp:coreProperties>
</file>

<file path=docProps/custom.xml><?xml version="1.0" encoding="utf-8"?>
<Properties xmlns="http://schemas.openxmlformats.org/officeDocument/2006/custom-properties" xmlns:vt="http://schemas.openxmlformats.org/officeDocument/2006/docPropsVTypes"/>
</file>